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E1060" w14:textId="77777777" w:rsidR="004467CF" w:rsidRDefault="007A2600" w:rsidP="00541FE0">
      <w:pPr>
        <w:spacing w:after="0"/>
        <w:rPr>
          <w:b/>
          <w:bCs/>
          <w:color w:val="4472C4" w:themeColor="accent1"/>
          <w:sz w:val="36"/>
          <w:szCs w:val="36"/>
        </w:rPr>
      </w:pPr>
      <w:r w:rsidRPr="001E4A85">
        <w:rPr>
          <w:b/>
          <w:bCs/>
          <w:color w:val="4472C4" w:themeColor="accent1"/>
          <w:sz w:val="36"/>
          <w:szCs w:val="36"/>
        </w:rPr>
        <w:t xml:space="preserve">Jaarverslag </w:t>
      </w:r>
      <w:r w:rsidR="004467CF">
        <w:rPr>
          <w:b/>
          <w:bCs/>
          <w:color w:val="4472C4" w:themeColor="accent1"/>
          <w:sz w:val="36"/>
          <w:szCs w:val="36"/>
        </w:rPr>
        <w:t>2022</w:t>
      </w:r>
    </w:p>
    <w:p w14:paraId="273B8216" w14:textId="20F7073F" w:rsidR="0076004C" w:rsidRPr="001E4A85" w:rsidRDefault="007A2600" w:rsidP="00541FE0">
      <w:pPr>
        <w:spacing w:after="0"/>
        <w:rPr>
          <w:b/>
          <w:bCs/>
          <w:color w:val="4472C4" w:themeColor="accent1"/>
          <w:sz w:val="36"/>
          <w:szCs w:val="36"/>
        </w:rPr>
      </w:pPr>
      <w:r w:rsidRPr="001E4A85">
        <w:rPr>
          <w:b/>
          <w:bCs/>
          <w:color w:val="4472C4" w:themeColor="accent1"/>
          <w:sz w:val="36"/>
          <w:szCs w:val="36"/>
        </w:rPr>
        <w:t>Christian Peacemakers Team Nederland</w:t>
      </w:r>
    </w:p>
    <w:p w14:paraId="6B605FA9" w14:textId="542C775F" w:rsidR="007A2600" w:rsidRPr="001E4A85" w:rsidRDefault="007A2600" w:rsidP="00541FE0">
      <w:pPr>
        <w:spacing w:after="0"/>
        <w:rPr>
          <w:b/>
          <w:bCs/>
          <w:color w:val="4472C4" w:themeColor="accent1"/>
          <w:sz w:val="36"/>
          <w:szCs w:val="36"/>
        </w:rPr>
      </w:pPr>
    </w:p>
    <w:p w14:paraId="08848DE0" w14:textId="77777777" w:rsidR="00FC3E1C" w:rsidRDefault="00FC3E1C" w:rsidP="00541FE0">
      <w:pPr>
        <w:spacing w:after="0"/>
        <w:rPr>
          <w:b/>
          <w:bCs/>
          <w:color w:val="4472C4" w:themeColor="accent1"/>
        </w:rPr>
      </w:pPr>
    </w:p>
    <w:p w14:paraId="700E21A0" w14:textId="6043924E" w:rsidR="007A2600" w:rsidRPr="001E4A85" w:rsidRDefault="007A2600" w:rsidP="00541FE0">
      <w:pPr>
        <w:spacing w:after="0"/>
        <w:rPr>
          <w:b/>
          <w:bCs/>
          <w:color w:val="4472C4" w:themeColor="accent1"/>
        </w:rPr>
      </w:pPr>
      <w:r w:rsidRPr="00FC3E1C">
        <w:rPr>
          <w:b/>
          <w:bCs/>
          <w:color w:val="4472C4" w:themeColor="accent1"/>
        </w:rPr>
        <w:t>Missie</w:t>
      </w:r>
    </w:p>
    <w:p w14:paraId="5F42DABE" w14:textId="77777777" w:rsidR="00FC3E1C" w:rsidRDefault="00FC3E1C" w:rsidP="00541FE0">
      <w:pPr>
        <w:spacing w:after="0"/>
      </w:pPr>
    </w:p>
    <w:p w14:paraId="239A07ED" w14:textId="4C10CAD0" w:rsidR="00FC3E1C" w:rsidRDefault="00FC3E1C" w:rsidP="00541FE0">
      <w:pPr>
        <w:spacing w:after="0"/>
      </w:pPr>
      <w:r>
        <w:t>CPT Nederland is een vredesorganisatie die streeft naar b</w:t>
      </w:r>
      <w:r w:rsidR="00F81307">
        <w:t>e</w:t>
      </w:r>
      <w:r>
        <w:t>ëindiging van onderdrukking, overal ter wereld. Om dat te bereiken luisteren we naar wat de gemeenschappen die onze assistentie hebben ingeroepen, zeggen nodig te hebben. We versterken de stemmen van deze mensen, die zelf niet meer bij machte zijn om onder de onderdrukking uit te komen. Dat doen we door:</w:t>
      </w:r>
    </w:p>
    <w:p w14:paraId="672EE26A" w14:textId="77777777" w:rsidR="00FC3E1C" w:rsidRDefault="00FC3E1C" w:rsidP="00541FE0">
      <w:pPr>
        <w:spacing w:after="0"/>
      </w:pPr>
    </w:p>
    <w:p w14:paraId="0CB0FC1D" w14:textId="77777777" w:rsidR="00FC3E1C" w:rsidRPr="00FC3E1C" w:rsidRDefault="00FC3E1C" w:rsidP="00541FE0">
      <w:pPr>
        <w:spacing w:after="0"/>
        <w:rPr>
          <w:i/>
          <w:iCs/>
        </w:rPr>
      </w:pPr>
      <w:r w:rsidRPr="00FC3E1C">
        <w:rPr>
          <w:i/>
          <w:iCs/>
        </w:rPr>
        <w:t>Geweldloosheid</w:t>
      </w:r>
    </w:p>
    <w:p w14:paraId="3A598293" w14:textId="7CC4A4D2" w:rsidR="007A2600" w:rsidRPr="00FC3E1C" w:rsidRDefault="00FC3E1C" w:rsidP="00541FE0">
      <w:pPr>
        <w:spacing w:after="0"/>
      </w:pPr>
      <w:r>
        <w:t xml:space="preserve">CPT wijst geweld in </w:t>
      </w:r>
      <w:r w:rsidRPr="00FC3E1C">
        <w:t>alle instanties af. Ook wanneer het tegen haar partners of leden gebruikt wordt. Wel maken wij een onderscheid tussen pacifisme en passiviteit. Dat wil zeggen dat wij geweldgebruik zo veel mogelijk proberen vast te leggen en dat wij ons niet laten afschrikken door dreigementen van arrestatie of gevangenneming.</w:t>
      </w:r>
    </w:p>
    <w:p w14:paraId="6A5B4678" w14:textId="77777777" w:rsidR="00FC3E1C" w:rsidRPr="00FC3E1C" w:rsidRDefault="00FC3E1C" w:rsidP="00541FE0">
      <w:pPr>
        <w:spacing w:after="0"/>
      </w:pPr>
    </w:p>
    <w:p w14:paraId="2DB5D596" w14:textId="77777777" w:rsidR="00FC3E1C" w:rsidRPr="00FC3E1C" w:rsidRDefault="00FC3E1C" w:rsidP="00541FE0">
      <w:pPr>
        <w:spacing w:after="0"/>
        <w:rPr>
          <w:i/>
          <w:iCs/>
        </w:rPr>
      </w:pPr>
      <w:r w:rsidRPr="00FC3E1C">
        <w:rPr>
          <w:i/>
          <w:iCs/>
        </w:rPr>
        <w:t>Beschermende aanwezigheid</w:t>
      </w:r>
    </w:p>
    <w:p w14:paraId="33CFA6B9" w14:textId="77777777" w:rsidR="00FC3E1C" w:rsidRPr="00FC3E1C" w:rsidRDefault="00FC3E1C" w:rsidP="00541FE0">
      <w:pPr>
        <w:spacing w:after="0"/>
      </w:pPr>
      <w:r w:rsidRPr="00FC3E1C">
        <w:t>In veel gebieden waar wij actief zijn kunnen onze partners niet in vrijheid hun werk doen. Mensenrechtenverdedigers worden vaak aangevallen, boeren die hun oogst binnen willen halen worden tegengewerkt door (para)militairen of kolonisten en kinderen die naar school willen gaan worden tegengehouden. Door als ‘vreemde ogen’ aanwezig te zijn op plaatsen waar we dergelijke incidenten verwachten kunnen we ze soms voorkomen, minder ernstig maken en excessen rapporteren. Ook is onze ervaring dat mensen van een ‘westerse organisatie’ vaak minder hard worden aangepakt. Daarom kunnen wij bij het rapporteren van misstanden soms langer ter plaatse blijven en daarmee de mensen om wie het gaat beschermen.</w:t>
      </w:r>
    </w:p>
    <w:p w14:paraId="403BC8C5" w14:textId="77777777" w:rsidR="00FC3E1C" w:rsidRPr="00FC3E1C" w:rsidRDefault="00FC3E1C" w:rsidP="00541FE0">
      <w:pPr>
        <w:spacing w:after="0"/>
      </w:pPr>
    </w:p>
    <w:p w14:paraId="509204EF" w14:textId="77777777" w:rsidR="00FC3E1C" w:rsidRPr="00FC3E1C" w:rsidRDefault="00FC3E1C" w:rsidP="00541FE0">
      <w:pPr>
        <w:spacing w:after="0"/>
        <w:rPr>
          <w:i/>
          <w:iCs/>
        </w:rPr>
      </w:pPr>
      <w:r w:rsidRPr="00FC3E1C">
        <w:rPr>
          <w:i/>
          <w:iCs/>
        </w:rPr>
        <w:t>Versterken van lokale stemmen</w:t>
      </w:r>
    </w:p>
    <w:p w14:paraId="2A20EA26" w14:textId="2EB82E67" w:rsidR="00FC3E1C" w:rsidRPr="00FC3E1C" w:rsidRDefault="00FC3E1C" w:rsidP="00541FE0">
      <w:pPr>
        <w:spacing w:after="0"/>
      </w:pPr>
      <w:r w:rsidRPr="00FC3E1C">
        <w:t>CPT heeft een eigen netwerk met een nieuwssysteem opgebouwd dat veel gelezen wordt. Ook nemen CPT</w:t>
      </w:r>
      <w:r w:rsidR="00292B07">
        <w:t>’ers</w:t>
      </w:r>
      <w:r w:rsidRPr="00FC3E1C">
        <w:t xml:space="preserve"> bij thuiskomst hun verhalen mee naar hun netwerk thuis waardoor deze verder over de wereld verspreid worden. CPT</w:t>
      </w:r>
      <w:r w:rsidR="00292B07">
        <w:t>’</w:t>
      </w:r>
      <w:r w:rsidRPr="00FC3E1C">
        <w:t>ers van buiten de lokale context van een programma hebben op basis van het paspoort dat ze hebben (vaak Amerikaans of Europees) vaak makkelijker een ingang bij westerse media. Ze gebruiken dit privilege om de stemmen van onze lokale partners te versterken.</w:t>
      </w:r>
    </w:p>
    <w:p w14:paraId="2668D846" w14:textId="77777777" w:rsidR="00FC3E1C" w:rsidRPr="00FC3E1C" w:rsidRDefault="00FC3E1C" w:rsidP="00541FE0">
      <w:pPr>
        <w:spacing w:after="0"/>
      </w:pPr>
    </w:p>
    <w:p w14:paraId="1D574901" w14:textId="77777777" w:rsidR="00FC3E1C" w:rsidRDefault="00FC3E1C" w:rsidP="00541FE0">
      <w:pPr>
        <w:spacing w:after="0"/>
        <w:rPr>
          <w:b/>
          <w:bCs/>
          <w:color w:val="4472C4" w:themeColor="accent1"/>
        </w:rPr>
      </w:pPr>
    </w:p>
    <w:p w14:paraId="07466CC0" w14:textId="1F3DB50C" w:rsidR="007A2600" w:rsidRPr="001E4A85" w:rsidRDefault="007A2600" w:rsidP="00541FE0">
      <w:pPr>
        <w:spacing w:after="0"/>
        <w:rPr>
          <w:b/>
          <w:bCs/>
          <w:color w:val="4472C4" w:themeColor="accent1"/>
        </w:rPr>
      </w:pPr>
      <w:r w:rsidRPr="001E4A85">
        <w:rPr>
          <w:b/>
          <w:bCs/>
          <w:color w:val="4472C4" w:themeColor="accent1"/>
        </w:rPr>
        <w:t>Bestuur</w:t>
      </w:r>
    </w:p>
    <w:p w14:paraId="2DA3BEE7" w14:textId="77777777" w:rsidR="00541FE0" w:rsidRDefault="00541FE0" w:rsidP="00541FE0">
      <w:pPr>
        <w:spacing w:after="0"/>
      </w:pPr>
    </w:p>
    <w:p w14:paraId="4F76D5A3" w14:textId="286FC5D7" w:rsidR="00C318BC" w:rsidRDefault="00541FE0" w:rsidP="00541FE0">
      <w:pPr>
        <w:spacing w:after="0"/>
      </w:pPr>
      <w:r w:rsidRPr="00541FE0">
        <w:t>In 2022 he</w:t>
      </w:r>
      <w:r>
        <w:t xml:space="preserve">eft het bestuur afscheid genomen van Sybout van der Meer en </w:t>
      </w:r>
      <w:r w:rsidRPr="00541FE0">
        <w:t>Janny Nijwening</w:t>
      </w:r>
      <w:r>
        <w:t xml:space="preserve"> en heeft Margarithe Veen verwelkomd als nieuwe bestuurssecretaris. D</w:t>
      </w:r>
      <w:r w:rsidR="00C318BC">
        <w:t xml:space="preserve">e samenstelling </w:t>
      </w:r>
      <w:r>
        <w:t xml:space="preserve">van het bestuur </w:t>
      </w:r>
      <w:r w:rsidR="00C318BC">
        <w:t>is nu als volgt:</w:t>
      </w:r>
    </w:p>
    <w:p w14:paraId="0CB249F2" w14:textId="77777777" w:rsidR="00FC3E1C" w:rsidRDefault="00FC3E1C" w:rsidP="00541FE0">
      <w:pPr>
        <w:spacing w:after="0"/>
      </w:pPr>
    </w:p>
    <w:p w14:paraId="4292B100" w14:textId="18B3EF9F" w:rsidR="00C318BC" w:rsidRDefault="00C318BC" w:rsidP="00541FE0">
      <w:pPr>
        <w:spacing w:after="0"/>
      </w:pPr>
      <w:r>
        <w:t>Voorzitter</w:t>
      </w:r>
      <w:r>
        <w:tab/>
      </w:r>
      <w:r>
        <w:tab/>
        <w:t>Annelies Klinefelter</w:t>
      </w:r>
    </w:p>
    <w:p w14:paraId="26083797" w14:textId="49FC6554" w:rsidR="00C318BC" w:rsidRDefault="00C318BC" w:rsidP="00541FE0">
      <w:pPr>
        <w:spacing w:after="0"/>
      </w:pPr>
      <w:r>
        <w:t>Bestuurssecretaris</w:t>
      </w:r>
      <w:r>
        <w:tab/>
        <w:t xml:space="preserve">Margarithe Veen </w:t>
      </w:r>
    </w:p>
    <w:p w14:paraId="72C814B0" w14:textId="28CD5F09" w:rsidR="00C318BC" w:rsidRDefault="00C318BC" w:rsidP="00541FE0">
      <w:pPr>
        <w:spacing w:after="0"/>
      </w:pPr>
      <w:r>
        <w:t xml:space="preserve">Penningmeester </w:t>
      </w:r>
      <w:r>
        <w:tab/>
        <w:t>Han Cuperus</w:t>
      </w:r>
    </w:p>
    <w:p w14:paraId="69C3A76C" w14:textId="2317C80D" w:rsidR="00C318BC" w:rsidRDefault="00C318BC" w:rsidP="00541FE0">
      <w:pPr>
        <w:spacing w:after="0"/>
      </w:pPr>
      <w:r>
        <w:t>Boekhouder</w:t>
      </w:r>
      <w:r>
        <w:tab/>
      </w:r>
      <w:r>
        <w:tab/>
        <w:t>Roel Meijhuizen</w:t>
      </w:r>
    </w:p>
    <w:p w14:paraId="626265A6" w14:textId="0BBDFA6E" w:rsidR="00C318BC" w:rsidRDefault="00C318BC" w:rsidP="00541FE0">
      <w:pPr>
        <w:spacing w:after="0"/>
      </w:pPr>
      <w:r>
        <w:t>Adviseur</w:t>
      </w:r>
      <w:r>
        <w:tab/>
      </w:r>
      <w:r>
        <w:tab/>
        <w:t>Gerrit Jan Romeijn vanuit Doopsgezind Wereldwerk</w:t>
      </w:r>
    </w:p>
    <w:p w14:paraId="5A9F4B63" w14:textId="49EFDD3E" w:rsidR="00541FE0" w:rsidRPr="00541FE0" w:rsidRDefault="00541FE0" w:rsidP="00541FE0">
      <w:pPr>
        <w:spacing w:after="0"/>
        <w:rPr>
          <w:b/>
          <w:bCs/>
          <w:color w:val="4472C4" w:themeColor="accent1"/>
        </w:rPr>
      </w:pPr>
      <w:r w:rsidRPr="00541FE0">
        <w:rPr>
          <w:b/>
          <w:bCs/>
          <w:color w:val="4472C4" w:themeColor="accent1"/>
        </w:rPr>
        <w:lastRenderedPageBreak/>
        <w:t xml:space="preserve">Nieuwe functie gekoppeld aan het bestuur: Adviseur Vluchtelingenwerk  </w:t>
      </w:r>
    </w:p>
    <w:p w14:paraId="68352782" w14:textId="77777777" w:rsidR="00541FE0" w:rsidRDefault="00541FE0" w:rsidP="00541FE0">
      <w:pPr>
        <w:spacing w:after="0"/>
      </w:pPr>
    </w:p>
    <w:p w14:paraId="354AFA47" w14:textId="5F2050F0" w:rsidR="00541FE0" w:rsidRDefault="00292B07" w:rsidP="00541FE0">
      <w:pPr>
        <w:spacing w:after="0"/>
      </w:pPr>
      <w:r>
        <w:t>Ook</w:t>
      </w:r>
      <w:r w:rsidR="00541FE0">
        <w:t xml:space="preserve"> is in 2022 gekozen voor een nieuwe adviseur met betrekking tot de werkgroep vluchtelingen van de Raad van Kerken Nederland. Saapke van der Meer is bereid gevonden om deze taak op haar te nemen. Zij is hiervoor door de ADS benoemd in de Werkgroep Vluchtelingen van de Raad van Kerken Nederland.</w:t>
      </w:r>
    </w:p>
    <w:p w14:paraId="19AA8F56" w14:textId="580ECDB7" w:rsidR="00541FE0" w:rsidRDefault="00541FE0" w:rsidP="00541FE0">
      <w:pPr>
        <w:spacing w:after="0"/>
      </w:pPr>
    </w:p>
    <w:p w14:paraId="4AF6D739" w14:textId="77777777" w:rsidR="004D5464" w:rsidRDefault="004D5464" w:rsidP="00541FE0">
      <w:pPr>
        <w:spacing w:after="0"/>
      </w:pPr>
    </w:p>
    <w:p w14:paraId="48F11474" w14:textId="41CE5424" w:rsidR="00541FE0" w:rsidRPr="00541FE0" w:rsidRDefault="00541FE0" w:rsidP="00541FE0">
      <w:pPr>
        <w:spacing w:after="0"/>
        <w:rPr>
          <w:b/>
          <w:bCs/>
          <w:color w:val="4472C4" w:themeColor="accent1"/>
        </w:rPr>
      </w:pPr>
      <w:r w:rsidRPr="00541FE0">
        <w:rPr>
          <w:b/>
          <w:bCs/>
          <w:color w:val="4472C4" w:themeColor="accent1"/>
        </w:rPr>
        <w:t xml:space="preserve">Comité van aanbeveling </w:t>
      </w:r>
    </w:p>
    <w:p w14:paraId="6FE684D0" w14:textId="77777777" w:rsidR="00541FE0" w:rsidRDefault="00541FE0" w:rsidP="00541FE0">
      <w:pPr>
        <w:spacing w:after="0"/>
      </w:pPr>
    </w:p>
    <w:p w14:paraId="7F264A66" w14:textId="5A39A11C" w:rsidR="00541FE0" w:rsidRPr="00541FE0" w:rsidRDefault="00541FE0" w:rsidP="00541FE0">
      <w:pPr>
        <w:spacing w:after="0"/>
      </w:pPr>
      <w:r>
        <w:t xml:space="preserve">Hanny Molly en </w:t>
      </w:r>
      <w:r w:rsidRPr="00541FE0">
        <w:t>Harcourt Klinefelter</w:t>
      </w:r>
      <w:r>
        <w:t xml:space="preserve"> hebben zich als leden van het comité van aanbeveling blijvend ingezet, ook in 2022, voor aandacht voor het sla</w:t>
      </w:r>
      <w:r w:rsidRPr="00541FE0">
        <w:t>vernij verleden en racisme.</w:t>
      </w:r>
      <w:r>
        <w:t xml:space="preserve"> Het comité van aanbeveling bestaat verder uit Fernando Enns en Kees Nieuwerth.</w:t>
      </w:r>
    </w:p>
    <w:p w14:paraId="03B7FBFF" w14:textId="7AAB7534" w:rsidR="00C318BC" w:rsidRDefault="00C318BC" w:rsidP="00541FE0">
      <w:pPr>
        <w:spacing w:after="0"/>
      </w:pPr>
    </w:p>
    <w:p w14:paraId="1EBC4161" w14:textId="77777777" w:rsidR="004D5464" w:rsidRDefault="004D5464" w:rsidP="00541FE0">
      <w:pPr>
        <w:spacing w:after="0"/>
      </w:pPr>
    </w:p>
    <w:p w14:paraId="0D1E2118" w14:textId="1AAF8E21" w:rsidR="00C318BC" w:rsidRPr="001E4A85" w:rsidRDefault="00C318BC" w:rsidP="00541FE0">
      <w:pPr>
        <w:spacing w:after="0"/>
        <w:rPr>
          <w:b/>
          <w:bCs/>
          <w:color w:val="4472C4" w:themeColor="accent1"/>
        </w:rPr>
      </w:pPr>
      <w:r w:rsidRPr="001E4A85">
        <w:rPr>
          <w:b/>
          <w:bCs/>
          <w:color w:val="4472C4" w:themeColor="accent1"/>
        </w:rPr>
        <w:t>Coördinator CPT Nederland</w:t>
      </w:r>
    </w:p>
    <w:p w14:paraId="5BEC44E8" w14:textId="121C5C9D" w:rsidR="00C318BC" w:rsidRDefault="00C318BC" w:rsidP="00541FE0">
      <w:pPr>
        <w:spacing w:after="0"/>
      </w:pPr>
    </w:p>
    <w:p w14:paraId="6519AED3" w14:textId="63262258" w:rsidR="00C318BC" w:rsidRDefault="00C318BC" w:rsidP="00541FE0">
      <w:pPr>
        <w:spacing w:after="0"/>
      </w:pPr>
      <w:r>
        <w:t xml:space="preserve">Jarenlang was Irene van Setten de coördinator van CPT Nederland. In het voorjaar van 2022 liet zij weten afscheid te nemen als coördinator per 1 mei 2022. Dit maakte dat het bestuur op zoek is gegaan naar een nieuwe coördinator in het voorjaar van 2022. Vanuit een aantal kandidaten is María León Olarte aangenomen als de nieuwe coördinator van CPT Nederland. Zij is gestart op 1 augustus 2022. In de tussenliggende maanden hebben leden van het bestuur de taken die anders bij de coördinator lagen op </w:t>
      </w:r>
      <w:r w:rsidR="007D5A7B">
        <w:t>hen</w:t>
      </w:r>
      <w:r>
        <w:t xml:space="preserve"> genomen.</w:t>
      </w:r>
      <w:r w:rsidR="00CF7F56" w:rsidRPr="00CF7F56">
        <w:t xml:space="preserve"> </w:t>
      </w:r>
    </w:p>
    <w:p w14:paraId="51178830" w14:textId="4B70BB76" w:rsidR="00C318BC" w:rsidRDefault="00CF7F56" w:rsidP="00CF7F56">
      <w:pPr>
        <w:spacing w:after="0"/>
        <w:ind w:left="5664"/>
      </w:pPr>
      <w:r w:rsidRPr="00CF7F56">
        <w:drawing>
          <wp:inline distT="0" distB="0" distL="0" distR="0" wp14:anchorId="3ED48904" wp14:editId="7A992E8C">
            <wp:extent cx="1553478" cy="12992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3939" cy="1299595"/>
                    </a:xfrm>
                    <a:prstGeom prst="rect">
                      <a:avLst/>
                    </a:prstGeom>
                    <a:noFill/>
                    <a:ln>
                      <a:noFill/>
                    </a:ln>
                  </pic:spPr>
                </pic:pic>
              </a:graphicData>
            </a:graphic>
          </wp:inline>
        </w:drawing>
      </w:r>
    </w:p>
    <w:p w14:paraId="6EAF5348" w14:textId="672238B2" w:rsidR="00C318BC" w:rsidRDefault="00C318BC" w:rsidP="00541FE0">
      <w:pPr>
        <w:spacing w:after="0"/>
      </w:pPr>
    </w:p>
    <w:p w14:paraId="26E5EC84" w14:textId="50F24AEA" w:rsidR="004467CF" w:rsidRPr="004467CF" w:rsidRDefault="004467CF" w:rsidP="00541FE0">
      <w:pPr>
        <w:spacing w:after="0"/>
        <w:rPr>
          <w:b/>
          <w:bCs/>
          <w:color w:val="4472C4" w:themeColor="accent1"/>
        </w:rPr>
      </w:pPr>
      <w:r w:rsidRPr="004467CF">
        <w:rPr>
          <w:b/>
          <w:bCs/>
          <w:color w:val="4472C4" w:themeColor="accent1"/>
        </w:rPr>
        <w:t>Vergaderingen CPT Nl</w:t>
      </w:r>
    </w:p>
    <w:p w14:paraId="2953907F" w14:textId="16D02D90" w:rsidR="004467CF" w:rsidRDefault="004467CF" w:rsidP="00541FE0">
      <w:pPr>
        <w:spacing w:after="0"/>
      </w:pPr>
    </w:p>
    <w:p w14:paraId="40142F4D" w14:textId="768C37B8" w:rsidR="004467CF" w:rsidRDefault="004467CF" w:rsidP="00541FE0">
      <w:pPr>
        <w:spacing w:after="0"/>
      </w:pPr>
      <w:r>
        <w:t xml:space="preserve">Het bestuur komt idealiter eens per twee maanden samen. De vergaderingen vinden dan plaats in het Inloopcentrum van Almere. Door het vertrek van de coördinator, de sollicitatieprocedure en soms andere punten die aandacht vragen, is het bestuur in 2022 regelmatig bijeengeweest. Deels fysiek en deels ook online. Al is het fijn elkaar ook weer fysiek te kunnen ontmoeten na de </w:t>
      </w:r>
      <w:r w:rsidR="00292B07">
        <w:t>coronapandemie</w:t>
      </w:r>
      <w:r>
        <w:t>.</w:t>
      </w:r>
    </w:p>
    <w:p w14:paraId="2A43D6B7" w14:textId="0790F20A" w:rsidR="004467CF" w:rsidRDefault="004467CF" w:rsidP="00541FE0">
      <w:pPr>
        <w:spacing w:after="0"/>
      </w:pPr>
      <w:bookmarkStart w:id="0" w:name="_GoBack"/>
      <w:bookmarkEnd w:id="0"/>
    </w:p>
    <w:p w14:paraId="5EA22F04" w14:textId="77777777" w:rsidR="004467CF" w:rsidRDefault="004467CF" w:rsidP="00541FE0">
      <w:pPr>
        <w:spacing w:after="0"/>
      </w:pPr>
    </w:p>
    <w:p w14:paraId="3BFE3262" w14:textId="3F7CBDDC" w:rsidR="00C318BC" w:rsidRPr="001E4A85" w:rsidRDefault="00C318BC" w:rsidP="00541FE0">
      <w:pPr>
        <w:spacing w:after="0"/>
        <w:rPr>
          <w:b/>
          <w:bCs/>
          <w:color w:val="4472C4" w:themeColor="accent1"/>
        </w:rPr>
      </w:pPr>
      <w:r w:rsidRPr="001E4A85">
        <w:rPr>
          <w:b/>
          <w:bCs/>
          <w:color w:val="4472C4" w:themeColor="accent1"/>
        </w:rPr>
        <w:t>Afscheid Irene van Setten</w:t>
      </w:r>
    </w:p>
    <w:p w14:paraId="2F8C7E5C" w14:textId="13475B1E" w:rsidR="00C318BC" w:rsidRDefault="00C318BC" w:rsidP="00541FE0">
      <w:pPr>
        <w:spacing w:after="0"/>
      </w:pPr>
    </w:p>
    <w:p w14:paraId="337F5C93" w14:textId="2760FE20" w:rsidR="00C318BC" w:rsidRDefault="00C318BC" w:rsidP="00541FE0">
      <w:pPr>
        <w:spacing w:after="0"/>
      </w:pPr>
      <w:r>
        <w:t>Op een zaterdag in oktober heeft het bestuur afscheid genomen van haar jarenlange coördinator. Dit afscheid ging gepaard met koffie, thee, wat lekkers en een uitgebreide lunch. Uiteraard deelden we herinneringen en werd Irene in het zonnetje gezet om haar enorme inzet voor CPT Nederland. CPT Nederland zal haar missen en wij wensen Irene veel moois toe voor haar verdere toekomst.</w:t>
      </w:r>
    </w:p>
    <w:p w14:paraId="4F01CEFE" w14:textId="70E3CAB5" w:rsidR="00C318BC" w:rsidRDefault="00C318BC" w:rsidP="00541FE0">
      <w:pPr>
        <w:spacing w:after="0"/>
      </w:pPr>
    </w:p>
    <w:p w14:paraId="6DE46E3F" w14:textId="6F6667B0" w:rsidR="00757CF8" w:rsidRDefault="00757CF8" w:rsidP="00541FE0">
      <w:pPr>
        <w:spacing w:after="0"/>
      </w:pPr>
    </w:p>
    <w:p w14:paraId="46A4AE11" w14:textId="36B6A801" w:rsidR="00757CF8" w:rsidRDefault="00757CF8" w:rsidP="00541FE0">
      <w:pPr>
        <w:spacing w:after="0"/>
      </w:pPr>
    </w:p>
    <w:p w14:paraId="18580270" w14:textId="03622E86" w:rsidR="00757CF8" w:rsidRDefault="00757CF8" w:rsidP="00541FE0">
      <w:pPr>
        <w:spacing w:after="0"/>
      </w:pPr>
    </w:p>
    <w:p w14:paraId="689F881E" w14:textId="4B35E501" w:rsidR="00757CF8" w:rsidRDefault="00757CF8" w:rsidP="00541FE0">
      <w:pPr>
        <w:spacing w:after="0"/>
      </w:pPr>
    </w:p>
    <w:p w14:paraId="6D9F25BC" w14:textId="0D779D5A" w:rsidR="00757CF8" w:rsidRDefault="00757CF8" w:rsidP="00541FE0">
      <w:pPr>
        <w:spacing w:after="0"/>
      </w:pPr>
    </w:p>
    <w:p w14:paraId="40DC4981" w14:textId="5DFCC276" w:rsidR="00757CF8" w:rsidRDefault="00757CF8" w:rsidP="00541FE0">
      <w:pPr>
        <w:spacing w:after="0"/>
      </w:pPr>
    </w:p>
    <w:p w14:paraId="44BD1896" w14:textId="256505AA" w:rsidR="00757CF8" w:rsidRDefault="00757CF8" w:rsidP="00541FE0">
      <w:pPr>
        <w:spacing w:after="0"/>
      </w:pPr>
    </w:p>
    <w:p w14:paraId="2F971610" w14:textId="010C9B59" w:rsidR="00757CF8" w:rsidRDefault="00757CF8" w:rsidP="00541FE0">
      <w:pPr>
        <w:spacing w:after="0"/>
      </w:pPr>
      <w:r>
        <w:t>Foto bij het afscheid van Irene:</w:t>
      </w:r>
    </w:p>
    <w:p w14:paraId="034FFF38" w14:textId="2EFEB341" w:rsidR="00757CF8" w:rsidRDefault="00757CF8" w:rsidP="00541FE0">
      <w:pPr>
        <w:spacing w:after="0"/>
      </w:pPr>
    </w:p>
    <w:p w14:paraId="7C2F8906" w14:textId="043B6041" w:rsidR="00757CF8" w:rsidRDefault="00757CF8" w:rsidP="00541FE0">
      <w:pPr>
        <w:spacing w:after="0"/>
      </w:pPr>
      <w:r>
        <w:rPr>
          <w:noProof/>
          <w:lang w:val="en-US"/>
        </w:rPr>
        <w:drawing>
          <wp:inline distT="0" distB="0" distL="0" distR="0" wp14:anchorId="2F27E92C" wp14:editId="45A86AC0">
            <wp:extent cx="3902603" cy="2653788"/>
            <wp:effectExtent l="0" t="0" r="3175" b="0"/>
            <wp:docPr id="2" name="Afbeelding 2" descr="Afbeelding met muur, overdek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overdekt, persoo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2474" cy="2660501"/>
                    </a:xfrm>
                    <a:prstGeom prst="rect">
                      <a:avLst/>
                    </a:prstGeom>
                    <a:noFill/>
                    <a:ln>
                      <a:noFill/>
                    </a:ln>
                  </pic:spPr>
                </pic:pic>
              </a:graphicData>
            </a:graphic>
          </wp:inline>
        </w:drawing>
      </w:r>
    </w:p>
    <w:p w14:paraId="4C87C598" w14:textId="0FB4362F" w:rsidR="00757CF8" w:rsidRDefault="00757CF8" w:rsidP="00541FE0">
      <w:pPr>
        <w:spacing w:after="0"/>
      </w:pPr>
    </w:p>
    <w:p w14:paraId="443BA225" w14:textId="7953B3BC" w:rsidR="00757CF8" w:rsidRDefault="00757CF8" w:rsidP="00757CF8">
      <w:pPr>
        <w:spacing w:after="0"/>
      </w:pPr>
      <w:r>
        <w:t>Aanwezigen van links om de tafel naar voren: Daan Savert, Gerrit Jan Romijn, Han Cuperus, María Olarte-Leon, zus van María, Hanny Molly, Annelies Klinefelter en Irene van Setten. De foto is gemaakt door Margarithe Veen.</w:t>
      </w:r>
    </w:p>
    <w:p w14:paraId="21D78E59" w14:textId="657CC186" w:rsidR="00757CF8" w:rsidRDefault="00757CF8" w:rsidP="00541FE0">
      <w:pPr>
        <w:spacing w:after="0"/>
      </w:pPr>
    </w:p>
    <w:p w14:paraId="7E191FAC" w14:textId="24E0FC34" w:rsidR="00757CF8" w:rsidRDefault="00757CF8" w:rsidP="00541FE0">
      <w:pPr>
        <w:spacing w:after="0"/>
      </w:pPr>
    </w:p>
    <w:p w14:paraId="6242BBA1" w14:textId="2F2296C4" w:rsidR="00C318BC" w:rsidRPr="004467CF" w:rsidRDefault="00757CF8" w:rsidP="00541FE0">
      <w:pPr>
        <w:spacing w:after="0"/>
        <w:rPr>
          <w:b/>
          <w:bCs/>
          <w:color w:val="4472C4" w:themeColor="accent1"/>
        </w:rPr>
      </w:pPr>
      <w:r>
        <w:rPr>
          <w:b/>
          <w:bCs/>
          <w:color w:val="4472C4" w:themeColor="accent1"/>
        </w:rPr>
        <w:t>W</w:t>
      </w:r>
      <w:r w:rsidR="00C318BC" w:rsidRPr="004467CF">
        <w:rPr>
          <w:b/>
          <w:bCs/>
          <w:color w:val="4472C4" w:themeColor="accent1"/>
        </w:rPr>
        <w:t>elkom María Leon</w:t>
      </w:r>
      <w:r w:rsidR="00DB0CFD">
        <w:rPr>
          <w:b/>
          <w:bCs/>
          <w:color w:val="4472C4" w:themeColor="accent1"/>
        </w:rPr>
        <w:t>-</w:t>
      </w:r>
      <w:r w:rsidR="00C318BC" w:rsidRPr="004467CF">
        <w:rPr>
          <w:b/>
          <w:bCs/>
          <w:color w:val="4472C4" w:themeColor="accent1"/>
        </w:rPr>
        <w:t>Olarte</w:t>
      </w:r>
    </w:p>
    <w:p w14:paraId="02E4A576" w14:textId="1A518059" w:rsidR="00C318BC" w:rsidRPr="004467CF" w:rsidRDefault="00C318BC" w:rsidP="00541FE0">
      <w:pPr>
        <w:spacing w:after="0"/>
      </w:pPr>
    </w:p>
    <w:p w14:paraId="43B58C81" w14:textId="53BE1FE1" w:rsidR="00C318BC" w:rsidRDefault="00C318BC" w:rsidP="00541FE0">
      <w:pPr>
        <w:spacing w:after="0"/>
      </w:pPr>
      <w:r w:rsidRPr="00C318BC">
        <w:t>Per 1 augustus is María León Olarte gestart als coör</w:t>
      </w:r>
      <w:r>
        <w:t>dinator voor CPT Nederland, eerst met een tijdelijk contract voor een half jaar. Haar werk</w:t>
      </w:r>
      <w:r w:rsidR="001E4A85">
        <w:t>zaamheden richten zich op de volgende punten:</w:t>
      </w:r>
    </w:p>
    <w:p w14:paraId="07DBA10A" w14:textId="4BC4FC3A" w:rsidR="001E4A85" w:rsidRDefault="001E4A85" w:rsidP="00541FE0">
      <w:pPr>
        <w:pStyle w:val="ListParagraph"/>
        <w:numPr>
          <w:ilvl w:val="0"/>
          <w:numId w:val="1"/>
        </w:numPr>
        <w:spacing w:after="0"/>
      </w:pPr>
      <w:r>
        <w:t>Aanspreekpunt zijn voor derden om hen van informatie te voorzien en afspraken regelen.</w:t>
      </w:r>
    </w:p>
    <w:p w14:paraId="0FBDA5EC" w14:textId="58D418C4" w:rsidR="001E4A85" w:rsidRDefault="001E4A85" w:rsidP="00541FE0">
      <w:pPr>
        <w:pStyle w:val="ListParagraph"/>
        <w:numPr>
          <w:ilvl w:val="0"/>
          <w:numId w:val="1"/>
        </w:numPr>
        <w:spacing w:after="0"/>
      </w:pPr>
      <w:r>
        <w:t xml:space="preserve">Aangenomen om de bekendheid van CPT verder uit te dragen door goede communicatieve vaardigheden middels social media en door het schijven van de maandelijkse nieuwsbrief en deze rondstuurt. </w:t>
      </w:r>
    </w:p>
    <w:p w14:paraId="6A19D3E8" w14:textId="77777777" w:rsidR="001E4A85" w:rsidRDefault="001E4A85" w:rsidP="00541FE0">
      <w:pPr>
        <w:pStyle w:val="ListParagraph"/>
        <w:numPr>
          <w:ilvl w:val="0"/>
          <w:numId w:val="1"/>
        </w:numPr>
        <w:spacing w:after="0"/>
      </w:pPr>
      <w:r>
        <w:t>Zorgt draagt voor het netwerk van CPT Nl en deze verder uitbreidt.</w:t>
      </w:r>
    </w:p>
    <w:p w14:paraId="46FCCFC5" w14:textId="77777777" w:rsidR="001E4A85" w:rsidRDefault="001E4A85" w:rsidP="00541FE0">
      <w:pPr>
        <w:pStyle w:val="ListParagraph"/>
        <w:numPr>
          <w:ilvl w:val="0"/>
          <w:numId w:val="1"/>
        </w:numPr>
        <w:spacing w:after="0"/>
      </w:pPr>
      <w:r>
        <w:t>Zich het Vredeswerk binnen Nederland eigen maakt.</w:t>
      </w:r>
    </w:p>
    <w:p w14:paraId="781CCF3E" w14:textId="4C58F332" w:rsidR="001E4A85" w:rsidRDefault="001E4A85" w:rsidP="00541FE0">
      <w:pPr>
        <w:pStyle w:val="ListParagraph"/>
        <w:numPr>
          <w:ilvl w:val="0"/>
          <w:numId w:val="1"/>
        </w:numPr>
        <w:spacing w:after="0"/>
      </w:pPr>
      <w:r>
        <w:t xml:space="preserve">Zich bekwaamt in het vredeswerk in het algemeen en in geweldloosheid en </w:t>
      </w:r>
      <w:r w:rsidRPr="001E4A85">
        <w:rPr>
          <w:i/>
          <w:iCs/>
        </w:rPr>
        <w:t>undoing oppression</w:t>
      </w:r>
      <w:r>
        <w:t xml:space="preserve"> in het bijzonder.</w:t>
      </w:r>
    </w:p>
    <w:p w14:paraId="445F0CC3" w14:textId="0B7696B1" w:rsidR="00C318BC" w:rsidRDefault="00C318BC" w:rsidP="00541FE0">
      <w:pPr>
        <w:spacing w:after="0"/>
      </w:pPr>
    </w:p>
    <w:p w14:paraId="3B69DD5F" w14:textId="25F26B20" w:rsidR="00DB0CFD" w:rsidRDefault="004467CF" w:rsidP="00DB0CFD">
      <w:pPr>
        <w:spacing w:after="0"/>
      </w:pPr>
      <w:r w:rsidRPr="004467CF">
        <w:t>María is afkomstig uit Colombia en heeft een brede en lange erv</w:t>
      </w:r>
      <w:r>
        <w:t>aring met mensenrechtenwerk in Colombia</w:t>
      </w:r>
      <w:r w:rsidR="00DB0CFD">
        <w:t xml:space="preserve">. Sinds vier jaar woont en studeert zij in Nederland. Op dit moment is zij bezig met haar PhD aan de Vrije Universiteit. </w:t>
      </w:r>
    </w:p>
    <w:p w14:paraId="0F53BE43" w14:textId="280B12A3" w:rsidR="00DB0CFD" w:rsidRPr="007D5A7B" w:rsidRDefault="00DB0CFD" w:rsidP="00DB0CFD">
      <w:pPr>
        <w:spacing w:after="0"/>
      </w:pPr>
      <w:r w:rsidRPr="007D5A7B">
        <w:t xml:space="preserve">María is afgestudeerd als B.A Politicologie en </w:t>
      </w:r>
      <w:r w:rsidR="007D5A7B" w:rsidRPr="007D5A7B">
        <w:t>heeft een Master in International</w:t>
      </w:r>
      <w:r w:rsidRPr="007D5A7B">
        <w:t xml:space="preserve"> Cooperation and Development Project Management en </w:t>
      </w:r>
      <w:r w:rsidR="007D5A7B" w:rsidRPr="007D5A7B">
        <w:t xml:space="preserve">een </w:t>
      </w:r>
      <w:r w:rsidRPr="007D5A7B">
        <w:t>Master in Theology and Religious Studies</w:t>
      </w:r>
      <w:r w:rsidR="007D5A7B" w:rsidRPr="007D5A7B">
        <w:t xml:space="preserve"> met </w:t>
      </w:r>
      <w:r w:rsidR="007D5A7B">
        <w:t>als specialisatie ‘</w:t>
      </w:r>
      <w:r w:rsidRPr="007D5A7B">
        <w:t>Peace, Trauma and Religion</w:t>
      </w:r>
      <w:r w:rsidR="007D5A7B">
        <w:t>’.</w:t>
      </w:r>
    </w:p>
    <w:p w14:paraId="740C71DB" w14:textId="5948CD23" w:rsidR="00DB0CFD" w:rsidRDefault="00DB0CFD" w:rsidP="00DB0CFD">
      <w:pPr>
        <w:spacing w:after="0"/>
      </w:pPr>
      <w:r>
        <w:lastRenderedPageBreak/>
        <w:t>In Colombia werkte zij bijna tien jaar samen met diverse kerkelijke organisaties voor hun politieke pleitbezorging in vredesopbouw.  Zo werkte zij als Programma Coördinator van de ‘Ecumenical Group of Women Peacebuilders’ en was zij uitvoerder en ontwikkelaar van activiteiten die te maken hebben met mensenrechtenorganisaties op politiek niveau en in de samenleving. Ook was zij coördinator voor geweldloosheid en stond zij dienstweigeraars bij ‘the military Service- Justapaz’.</w:t>
      </w:r>
    </w:p>
    <w:p w14:paraId="64E4068D" w14:textId="2D10F8CD" w:rsidR="00DB0CFD" w:rsidRDefault="00DB0CFD" w:rsidP="00DB0CFD">
      <w:pPr>
        <w:spacing w:after="0"/>
      </w:pPr>
      <w:r>
        <w:t xml:space="preserve">Zij heeft ervaring in het opzetten van programma’s. Ook om deze inhoudelijk te voorzien door middel van trainingen en workshops. Haar kennis van ‘Nonviolence’ of ‘geweldloosheid’ is breed en diep doorleefd. </w:t>
      </w:r>
    </w:p>
    <w:p w14:paraId="1ADC4490" w14:textId="77777777" w:rsidR="00DB0CFD" w:rsidRDefault="00DB0CFD" w:rsidP="00DB0CFD">
      <w:pPr>
        <w:spacing w:after="0"/>
      </w:pPr>
    </w:p>
    <w:p w14:paraId="00E36850" w14:textId="6722480A" w:rsidR="00DB0CFD" w:rsidRPr="007D35C3" w:rsidRDefault="00DB0CFD" w:rsidP="007D35C3">
      <w:pPr>
        <w:spacing w:after="0"/>
        <w:rPr>
          <w:b/>
          <w:bCs/>
          <w:lang w:val="en-GB"/>
        </w:rPr>
      </w:pPr>
      <w:r>
        <w:t>U mag haar uitnodigen voor een presentatie over CPT werk.</w:t>
      </w:r>
      <w:r w:rsidR="007D35C3">
        <w:t xml:space="preserve"> </w:t>
      </w:r>
      <w:r w:rsidRPr="00DB0CFD">
        <w:rPr>
          <w:lang w:val="en-GB"/>
        </w:rPr>
        <w:t xml:space="preserve">Haar emailadres is: </w:t>
      </w:r>
      <w:r w:rsidRPr="007D35C3">
        <w:rPr>
          <w:b/>
          <w:bCs/>
          <w:lang w:val="en-GB"/>
        </w:rPr>
        <w:t>maria@cptnederland.nl</w:t>
      </w:r>
    </w:p>
    <w:p w14:paraId="2F258354" w14:textId="77777777" w:rsidR="00DB0CFD" w:rsidRPr="00DB0CFD" w:rsidRDefault="00DB0CFD" w:rsidP="00DB0CFD">
      <w:pPr>
        <w:spacing w:after="0"/>
        <w:rPr>
          <w:lang w:val="en-GB"/>
        </w:rPr>
      </w:pPr>
    </w:p>
    <w:p w14:paraId="72B34E5D" w14:textId="77777777" w:rsidR="004467CF" w:rsidRPr="007D35C3" w:rsidRDefault="004467CF" w:rsidP="00541FE0">
      <w:pPr>
        <w:spacing w:after="0"/>
        <w:rPr>
          <w:lang w:val="en-GB"/>
        </w:rPr>
      </w:pPr>
    </w:p>
    <w:p w14:paraId="772717B0" w14:textId="40893042" w:rsidR="001E4A85" w:rsidRPr="00FC3E1C" w:rsidRDefault="001E4A85" w:rsidP="00541FE0">
      <w:pPr>
        <w:spacing w:after="0"/>
        <w:rPr>
          <w:b/>
          <w:bCs/>
          <w:color w:val="4472C4" w:themeColor="accent1"/>
        </w:rPr>
      </w:pPr>
      <w:r w:rsidRPr="00FC3E1C">
        <w:rPr>
          <w:b/>
          <w:bCs/>
          <w:color w:val="4472C4" w:themeColor="accent1"/>
        </w:rPr>
        <w:t>Convergence september 2022</w:t>
      </w:r>
    </w:p>
    <w:p w14:paraId="6A0D1E74" w14:textId="1456371D" w:rsidR="001E4A85" w:rsidRPr="00FC3E1C" w:rsidRDefault="001E4A85" w:rsidP="00541FE0">
      <w:pPr>
        <w:spacing w:after="0"/>
      </w:pPr>
    </w:p>
    <w:p w14:paraId="705373C4" w14:textId="45AAB4E4" w:rsidR="00EE30D1" w:rsidRDefault="001E4A85" w:rsidP="00EE30D1">
      <w:pPr>
        <w:spacing w:after="0"/>
      </w:pPr>
      <w:r>
        <w:t>In september vond</w:t>
      </w:r>
      <w:r w:rsidR="00C85E7B">
        <w:t xml:space="preserve"> </w:t>
      </w:r>
      <w:r>
        <w:t xml:space="preserve">de jaarlijkse Convergence plaats </w:t>
      </w:r>
      <w:r w:rsidR="00C85E7B">
        <w:t xml:space="preserve">te Linkoping </w:t>
      </w:r>
      <w:r>
        <w:t>in Zweden. Vanuit Nederland zijn aanwezig geweest: Annelies Klinefelter (voorzitter), María León Olarte (coördinator) en Har</w:t>
      </w:r>
      <w:r w:rsidR="00292B07">
        <w:t>court</w:t>
      </w:r>
      <w:r>
        <w:t xml:space="preserve"> Klinefelter (lid van comité van aanbeveling).</w:t>
      </w:r>
      <w:r w:rsidR="00EE30D1" w:rsidRPr="00EE30D1">
        <w:t xml:space="preserve"> </w:t>
      </w:r>
      <w:r w:rsidR="00292B07">
        <w:t>Ook</w:t>
      </w:r>
      <w:r w:rsidR="00EE30D1">
        <w:t xml:space="preserve"> waren er </w:t>
      </w:r>
      <w:r w:rsidR="00292B07">
        <w:t>CPT’ers</w:t>
      </w:r>
      <w:r w:rsidR="00EE30D1">
        <w:t xml:space="preserve"> uit Duitsland en Zweden aanwezig. Vanuit Lesbos was een teamlid aanwezig </w:t>
      </w:r>
      <w:r w:rsidR="00292B07">
        <w:t>en ook</w:t>
      </w:r>
      <w:r w:rsidR="00EE30D1">
        <w:t xml:space="preserve"> de project support coördinator.</w:t>
      </w:r>
    </w:p>
    <w:p w14:paraId="3F17F1A8" w14:textId="6A405C65" w:rsidR="00EE30D1" w:rsidRDefault="00EE30D1" w:rsidP="00EE30D1">
      <w:pPr>
        <w:spacing w:after="0"/>
      </w:pPr>
      <w:r>
        <w:t xml:space="preserve">Op deze Convergence is uitvoerig gesproken over het mensenrechtenwerk op Lesbos, en hoe het team </w:t>
      </w:r>
      <w:r w:rsidR="00292B07">
        <w:t>gefinancierd</w:t>
      </w:r>
      <w:r>
        <w:t xml:space="preserve"> te houden. Dit laatste is een groot hangijzer omdat zowel Duitsland als Nederland waarschijnlijk moeten interen op hun bijdrage. Ook de uitbouw naar andere Europese landen is een zorgenkindje. Het werk op Lesbos straalt vertrouwen en kracht uit met goede maandelijkse berichten en werkverslagen die qua inhoud uitstekend zijn en ook graag gebruikt worden als naslagwerken bij andere NGO’s.</w:t>
      </w:r>
    </w:p>
    <w:p w14:paraId="6732F0FE" w14:textId="77777777" w:rsidR="00C85E7B" w:rsidRDefault="00C85E7B" w:rsidP="00C85E7B">
      <w:pPr>
        <w:spacing w:after="0"/>
      </w:pPr>
    </w:p>
    <w:p w14:paraId="18D6B3BE" w14:textId="7B07ABFC" w:rsidR="00C85E7B" w:rsidRDefault="00C85E7B" w:rsidP="00C85E7B">
      <w:pPr>
        <w:spacing w:after="0"/>
      </w:pPr>
      <w:r>
        <w:t xml:space="preserve">Ook stond de geschiedenis en de ontwikkeling van CPT op de agenda. Het doel was om in te zien hoe en op welke manier de gemeenschap kan groeien. De belangrijkste onderwerpen voor dit punt is hoe ‘undoing oppression’ onder de aandacht te brengen, het ongedaan maken van onderdrukking en het bevorderen van een rechtvaardige wereld. </w:t>
      </w:r>
    </w:p>
    <w:p w14:paraId="7FBA4268" w14:textId="77777777" w:rsidR="00C85E7B" w:rsidRDefault="00C85E7B" w:rsidP="00C85E7B">
      <w:pPr>
        <w:spacing w:after="0"/>
      </w:pPr>
    </w:p>
    <w:p w14:paraId="27928D70" w14:textId="5D1F30D2" w:rsidR="00C85E7B" w:rsidRDefault="00C85E7B" w:rsidP="00C85E7B">
      <w:pPr>
        <w:spacing w:after="0"/>
      </w:pPr>
      <w:r>
        <w:t>De deelnemers aan de convergentie hadden de kans om deel te nemen aan een gebed in stilte nabij de fabrieken van SAAB in Linkoping. SAAB is niet alleen een autofabriek, maar ook de grootste wapenfabrikant in Zweden waar de gevechtsvliegtuigen geproduceerd worden.</w:t>
      </w:r>
    </w:p>
    <w:p w14:paraId="10A0D2EA" w14:textId="04C820B2" w:rsidR="00256D0D" w:rsidRDefault="00256D0D" w:rsidP="00C85E7B">
      <w:pPr>
        <w:spacing w:after="0"/>
      </w:pPr>
    </w:p>
    <w:p w14:paraId="0C9AFD4C" w14:textId="77777777" w:rsidR="00256D0D" w:rsidRDefault="00256D0D" w:rsidP="00C85E7B">
      <w:pPr>
        <w:spacing w:after="0"/>
      </w:pPr>
    </w:p>
    <w:p w14:paraId="258A4987" w14:textId="41077234" w:rsidR="00B92856" w:rsidRPr="00B92856" w:rsidRDefault="00B92856" w:rsidP="00541FE0">
      <w:pPr>
        <w:spacing w:after="0"/>
        <w:rPr>
          <w:b/>
          <w:bCs/>
          <w:color w:val="4472C4" w:themeColor="accent1"/>
        </w:rPr>
      </w:pPr>
      <w:r w:rsidRPr="00B92856">
        <w:rPr>
          <w:b/>
          <w:bCs/>
          <w:color w:val="4472C4" w:themeColor="accent1"/>
        </w:rPr>
        <w:t>Workshop CPT Nederland tijdens het Festival van Doopsgezind Wereldwerk</w:t>
      </w:r>
    </w:p>
    <w:p w14:paraId="6530A0F7" w14:textId="329A8419" w:rsidR="00B92856" w:rsidRDefault="00B92856" w:rsidP="00541FE0">
      <w:pPr>
        <w:spacing w:after="0"/>
      </w:pPr>
    </w:p>
    <w:p w14:paraId="6CCA747E" w14:textId="5F33E6B0" w:rsidR="00B92856" w:rsidRDefault="00B92856" w:rsidP="00541FE0">
      <w:pPr>
        <w:spacing w:after="0"/>
      </w:pPr>
      <w:r>
        <w:t xml:space="preserve">In het weekend van 21-23 oktober 2022 vond het festival plaats van het Doopsgezind Wereldwerk in Dopersduin te Schoorl. Han Cuperus en María León Olarte hebben een workshop gehouden over het werk van CPT Nl. </w:t>
      </w:r>
    </w:p>
    <w:p w14:paraId="1EB180D0" w14:textId="6525E42C" w:rsidR="00B92856" w:rsidRDefault="00B92856" w:rsidP="00541FE0">
      <w:pPr>
        <w:spacing w:after="0"/>
      </w:pPr>
    </w:p>
    <w:p w14:paraId="79AF5DF2" w14:textId="77777777" w:rsidR="00B92856" w:rsidRPr="00B92856" w:rsidRDefault="00B92856" w:rsidP="00541FE0">
      <w:pPr>
        <w:spacing w:after="0"/>
      </w:pPr>
    </w:p>
    <w:p w14:paraId="6B18E3B7" w14:textId="52D005D6" w:rsidR="007A2600" w:rsidRPr="001E4A85" w:rsidRDefault="001E4A85" w:rsidP="00541FE0">
      <w:pPr>
        <w:spacing w:after="0"/>
        <w:rPr>
          <w:b/>
          <w:bCs/>
          <w:color w:val="4472C4" w:themeColor="accent1"/>
        </w:rPr>
      </w:pPr>
      <w:r w:rsidRPr="001E4A85">
        <w:rPr>
          <w:b/>
          <w:bCs/>
          <w:color w:val="4472C4" w:themeColor="accent1"/>
        </w:rPr>
        <w:t>Ontmoeting met het Team in Lesbos</w:t>
      </w:r>
    </w:p>
    <w:p w14:paraId="117CB53E" w14:textId="7841BE79" w:rsidR="001E4A85" w:rsidRDefault="001E4A85" w:rsidP="00541FE0">
      <w:pPr>
        <w:spacing w:after="0"/>
      </w:pPr>
    </w:p>
    <w:p w14:paraId="12D38C46" w14:textId="2D231376" w:rsidR="00B92856" w:rsidRDefault="001E4A85" w:rsidP="00EE30D1">
      <w:pPr>
        <w:spacing w:after="0"/>
      </w:pPr>
      <w:r w:rsidRPr="001E4A85">
        <w:t>In november is co</w:t>
      </w:r>
      <w:r w:rsidR="00EE30D1">
        <w:t>ö</w:t>
      </w:r>
      <w:r w:rsidRPr="001E4A85">
        <w:t>rdinator María afgereisd na</w:t>
      </w:r>
      <w:r>
        <w:t xml:space="preserve">ar Lesbos om kennis te maken met het team aldaar. Ook om zo inzicht te krijgen in de situatie op de Lesbos en wat er nodig is of niet. Ook in relatie tot CPT Nederland. </w:t>
      </w:r>
    </w:p>
    <w:p w14:paraId="430D098A" w14:textId="64787C26" w:rsidR="007D35C3" w:rsidRPr="007D35C3" w:rsidRDefault="007D35C3" w:rsidP="007D35C3">
      <w:pPr>
        <w:spacing w:after="0"/>
      </w:pPr>
      <w:r>
        <w:lastRenderedPageBreak/>
        <w:t xml:space="preserve">Op dit moment bereidt het team in </w:t>
      </w:r>
      <w:r w:rsidRPr="007D35C3">
        <w:t>Lesbos een rapport voor</w:t>
      </w:r>
      <w:r>
        <w:t xml:space="preserve"> over de leefomstandigheden in de vluchtelingenkampen en het aantal sterfgevallen in deze kampen. </w:t>
      </w:r>
      <w:r w:rsidRPr="007D35C3">
        <w:t>Het doel is om met dit verslag rechtszaken in verschillende instellingen van de Europese Unie vergemakkelijken.</w:t>
      </w:r>
    </w:p>
    <w:p w14:paraId="6633CB79" w14:textId="77777777" w:rsidR="007D35C3" w:rsidRDefault="007D35C3" w:rsidP="007D35C3">
      <w:pPr>
        <w:spacing w:after="0"/>
        <w:rPr>
          <w:color w:val="FF0000"/>
        </w:rPr>
      </w:pPr>
    </w:p>
    <w:p w14:paraId="565ED1AC" w14:textId="77777777" w:rsidR="007D35C3" w:rsidRDefault="007D35C3" w:rsidP="007D35C3">
      <w:pPr>
        <w:spacing w:after="0"/>
      </w:pPr>
      <w:r>
        <w:rPr>
          <w:noProof/>
          <w:lang w:val="en-US"/>
        </w:rPr>
        <w:drawing>
          <wp:inline distT="0" distB="0" distL="0" distR="0" wp14:anchorId="742794BE" wp14:editId="2996B5A4">
            <wp:extent cx="4000500" cy="1916285"/>
            <wp:effectExtent l="0" t="0" r="0" b="8255"/>
            <wp:docPr id="3" name="Picture 3" descr="Afbeelding met hemel, buitenshuis, natuur, bewol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fbeelding met hemel, buitenshuis, natuur, bewolk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5892" cy="1918868"/>
                    </a:xfrm>
                    <a:prstGeom prst="rect">
                      <a:avLst/>
                    </a:prstGeom>
                    <a:noFill/>
                    <a:ln>
                      <a:noFill/>
                    </a:ln>
                  </pic:spPr>
                </pic:pic>
              </a:graphicData>
            </a:graphic>
          </wp:inline>
        </w:drawing>
      </w:r>
    </w:p>
    <w:p w14:paraId="599BAF3C" w14:textId="449E6BD6" w:rsidR="00C677C9" w:rsidRDefault="00C677C9" w:rsidP="00EE30D1">
      <w:pPr>
        <w:spacing w:after="0"/>
      </w:pPr>
    </w:p>
    <w:p w14:paraId="0C9BBED2" w14:textId="23885475" w:rsidR="00C677C9" w:rsidRDefault="00C677C9" w:rsidP="00EE30D1">
      <w:pPr>
        <w:spacing w:after="0"/>
      </w:pPr>
      <w:r>
        <w:rPr>
          <w:noProof/>
          <w:lang w:val="en-US"/>
        </w:rPr>
        <w:drawing>
          <wp:inline distT="0" distB="0" distL="0" distR="0" wp14:anchorId="68B47DD4" wp14:editId="7816780C">
            <wp:extent cx="4018445" cy="2714625"/>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348" cy="2717262"/>
                    </a:xfrm>
                    <a:prstGeom prst="rect">
                      <a:avLst/>
                    </a:prstGeom>
                    <a:noFill/>
                  </pic:spPr>
                </pic:pic>
              </a:graphicData>
            </a:graphic>
          </wp:inline>
        </w:drawing>
      </w:r>
    </w:p>
    <w:p w14:paraId="1E82906A" w14:textId="7F33D33C" w:rsidR="00C677C9" w:rsidRDefault="00433288" w:rsidP="00EE30D1">
      <w:pPr>
        <w:spacing w:after="0"/>
      </w:pPr>
      <w:r>
        <w:t>Foto’s van Lesbos genomen door María Leon-Olarte</w:t>
      </w:r>
    </w:p>
    <w:p w14:paraId="023BAEBE" w14:textId="77777777" w:rsidR="00433288" w:rsidRDefault="00433288" w:rsidP="00EE30D1">
      <w:pPr>
        <w:spacing w:after="0"/>
      </w:pPr>
    </w:p>
    <w:p w14:paraId="779A016D" w14:textId="77777777" w:rsidR="00235111" w:rsidRDefault="00235111" w:rsidP="00EE30D1">
      <w:pPr>
        <w:spacing w:after="0"/>
      </w:pPr>
    </w:p>
    <w:p w14:paraId="3DAC2B5C" w14:textId="3261361A" w:rsidR="00B92856" w:rsidRDefault="00B92856" w:rsidP="00541FE0">
      <w:pPr>
        <w:spacing w:after="0"/>
        <w:rPr>
          <w:b/>
          <w:bCs/>
          <w:color w:val="4472C4" w:themeColor="accent1"/>
        </w:rPr>
      </w:pPr>
      <w:r w:rsidRPr="00B92856">
        <w:rPr>
          <w:b/>
          <w:bCs/>
          <w:color w:val="4472C4" w:themeColor="accent1"/>
        </w:rPr>
        <w:t>Financiën CPT NL</w:t>
      </w:r>
    </w:p>
    <w:p w14:paraId="11722BC9" w14:textId="77777777" w:rsidR="00235111" w:rsidRDefault="00235111" w:rsidP="00541FE0">
      <w:pPr>
        <w:spacing w:after="0"/>
        <w:rPr>
          <w:color w:val="FF0000"/>
        </w:rPr>
      </w:pPr>
    </w:p>
    <w:tbl>
      <w:tblPr>
        <w:tblW w:w="7400" w:type="dxa"/>
        <w:tblCellMar>
          <w:left w:w="70" w:type="dxa"/>
          <w:right w:w="70" w:type="dxa"/>
        </w:tblCellMar>
        <w:tblLook w:val="04A0" w:firstRow="1" w:lastRow="0" w:firstColumn="1" w:lastColumn="0" w:noHBand="0" w:noVBand="1"/>
      </w:tblPr>
      <w:tblGrid>
        <w:gridCol w:w="3080"/>
        <w:gridCol w:w="1540"/>
        <w:gridCol w:w="540"/>
        <w:gridCol w:w="1780"/>
        <w:gridCol w:w="460"/>
      </w:tblGrid>
      <w:tr w:rsidR="00235111" w:rsidRPr="00235111" w14:paraId="768124E2" w14:textId="77777777" w:rsidTr="00235111">
        <w:trPr>
          <w:trHeight w:val="574"/>
        </w:trPr>
        <w:tc>
          <w:tcPr>
            <w:tcW w:w="7400" w:type="dxa"/>
            <w:gridSpan w:val="5"/>
            <w:tcBorders>
              <w:top w:val="single" w:sz="4" w:space="0" w:color="A5A5A5"/>
              <w:left w:val="single" w:sz="4" w:space="0" w:color="A5A5A5"/>
              <w:bottom w:val="single" w:sz="4" w:space="0" w:color="A5A5A5"/>
              <w:right w:val="single" w:sz="4" w:space="0" w:color="A5A5A5"/>
            </w:tcBorders>
            <w:shd w:val="clear" w:color="auto" w:fill="auto"/>
            <w:hideMark/>
          </w:tcPr>
          <w:p w14:paraId="0416B743" w14:textId="2DA2D906"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4472C4" w:themeColor="accent1"/>
                <w:sz w:val="20"/>
                <w:szCs w:val="20"/>
                <w:lang w:eastAsia="nl-NL" w:bidi="he-IL"/>
              </w:rPr>
              <w:t>Financieel Jaarverslag CPT Nederland</w:t>
            </w:r>
          </w:p>
        </w:tc>
      </w:tr>
      <w:tr w:rsidR="00235111" w:rsidRPr="00235111" w14:paraId="69A0BB91"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5370DDF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b/>
                <w:bCs/>
                <w:color w:val="000000"/>
                <w:sz w:val="20"/>
                <w:szCs w:val="20"/>
                <w:lang w:eastAsia="nl-NL" w:bidi="he-IL"/>
              </w:rPr>
              <w:t>In:</w:t>
            </w:r>
          </w:p>
        </w:tc>
        <w:tc>
          <w:tcPr>
            <w:tcW w:w="1540" w:type="dxa"/>
            <w:tcBorders>
              <w:top w:val="nil"/>
              <w:left w:val="nil"/>
              <w:bottom w:val="single" w:sz="4" w:space="0" w:color="A5A5A5"/>
              <w:right w:val="single" w:sz="4" w:space="0" w:color="A5A5A5"/>
            </w:tcBorders>
            <w:shd w:val="clear" w:color="auto" w:fill="auto"/>
            <w:vAlign w:val="center"/>
            <w:hideMark/>
          </w:tcPr>
          <w:p w14:paraId="2C016F0E" w14:textId="77777777" w:rsidR="00235111" w:rsidRPr="00235111" w:rsidRDefault="00235111" w:rsidP="00235111">
            <w:pPr>
              <w:spacing w:after="0" w:line="240" w:lineRule="auto"/>
              <w:jc w:val="center"/>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Begroot 2022</w:t>
            </w:r>
          </w:p>
        </w:tc>
        <w:tc>
          <w:tcPr>
            <w:tcW w:w="540" w:type="dxa"/>
            <w:tcBorders>
              <w:top w:val="nil"/>
              <w:left w:val="nil"/>
              <w:bottom w:val="single" w:sz="4" w:space="0" w:color="A5A5A5"/>
              <w:right w:val="single" w:sz="4" w:space="0" w:color="A5A5A5"/>
            </w:tcBorders>
            <w:shd w:val="clear" w:color="auto" w:fill="auto"/>
            <w:hideMark/>
          </w:tcPr>
          <w:p w14:paraId="4E0E49B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1530002D" w14:textId="77777777" w:rsidR="00235111" w:rsidRPr="00235111" w:rsidRDefault="00235111" w:rsidP="00235111">
            <w:pPr>
              <w:spacing w:after="0" w:line="240" w:lineRule="auto"/>
              <w:jc w:val="center"/>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Werkelijk 2022</w:t>
            </w:r>
          </w:p>
        </w:tc>
        <w:tc>
          <w:tcPr>
            <w:tcW w:w="460" w:type="dxa"/>
            <w:tcBorders>
              <w:top w:val="nil"/>
              <w:left w:val="nil"/>
              <w:bottom w:val="single" w:sz="4" w:space="0" w:color="A5A5A5"/>
              <w:right w:val="single" w:sz="4" w:space="0" w:color="A5A5A5"/>
            </w:tcBorders>
            <w:shd w:val="clear" w:color="auto" w:fill="auto"/>
            <w:hideMark/>
          </w:tcPr>
          <w:p w14:paraId="6D83856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69BA308C"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5648A81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540" w:type="dxa"/>
            <w:tcBorders>
              <w:top w:val="nil"/>
              <w:left w:val="nil"/>
              <w:bottom w:val="single" w:sz="4" w:space="0" w:color="A5A5A5"/>
              <w:right w:val="single" w:sz="4" w:space="0" w:color="A5A5A5"/>
            </w:tcBorders>
            <w:shd w:val="clear" w:color="auto" w:fill="auto"/>
            <w:vAlign w:val="center"/>
            <w:hideMark/>
          </w:tcPr>
          <w:p w14:paraId="3C64F18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07921E2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0B9BD022"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738C558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7271EA24"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26E56BAA"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Donaties en giften</w:t>
            </w:r>
          </w:p>
        </w:tc>
        <w:tc>
          <w:tcPr>
            <w:tcW w:w="1540" w:type="dxa"/>
            <w:tcBorders>
              <w:top w:val="nil"/>
              <w:left w:val="nil"/>
              <w:bottom w:val="single" w:sz="4" w:space="0" w:color="A5A5A5"/>
              <w:right w:val="single" w:sz="4" w:space="0" w:color="A5A5A5"/>
            </w:tcBorders>
            <w:shd w:val="clear" w:color="auto" w:fill="auto"/>
            <w:vAlign w:val="center"/>
            <w:hideMark/>
          </w:tcPr>
          <w:p w14:paraId="4A60157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3.500 </w:t>
            </w:r>
          </w:p>
        </w:tc>
        <w:tc>
          <w:tcPr>
            <w:tcW w:w="540" w:type="dxa"/>
            <w:tcBorders>
              <w:top w:val="nil"/>
              <w:left w:val="nil"/>
              <w:bottom w:val="single" w:sz="4" w:space="0" w:color="A5A5A5"/>
              <w:right w:val="single" w:sz="4" w:space="0" w:color="A5A5A5"/>
            </w:tcBorders>
            <w:shd w:val="clear" w:color="auto" w:fill="auto"/>
            <w:hideMark/>
          </w:tcPr>
          <w:p w14:paraId="6323BB8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6CDF548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2.928 </w:t>
            </w:r>
          </w:p>
        </w:tc>
        <w:tc>
          <w:tcPr>
            <w:tcW w:w="460" w:type="dxa"/>
            <w:tcBorders>
              <w:top w:val="nil"/>
              <w:left w:val="nil"/>
              <w:bottom w:val="single" w:sz="4" w:space="0" w:color="A5A5A5"/>
              <w:right w:val="single" w:sz="4" w:space="0" w:color="A5A5A5"/>
            </w:tcBorders>
            <w:shd w:val="clear" w:color="auto" w:fill="auto"/>
            <w:hideMark/>
          </w:tcPr>
          <w:p w14:paraId="4EBAE1B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0F477619"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17305DE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Bijdragen voor  Lesbos</w:t>
            </w:r>
          </w:p>
        </w:tc>
        <w:tc>
          <w:tcPr>
            <w:tcW w:w="1540" w:type="dxa"/>
            <w:tcBorders>
              <w:top w:val="nil"/>
              <w:left w:val="nil"/>
              <w:bottom w:val="single" w:sz="4" w:space="0" w:color="A5A5A5"/>
              <w:right w:val="single" w:sz="4" w:space="0" w:color="A5A5A5"/>
            </w:tcBorders>
            <w:shd w:val="clear" w:color="auto" w:fill="auto"/>
            <w:vAlign w:val="center"/>
            <w:hideMark/>
          </w:tcPr>
          <w:p w14:paraId="358FB72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20.000 </w:t>
            </w:r>
          </w:p>
        </w:tc>
        <w:tc>
          <w:tcPr>
            <w:tcW w:w="540" w:type="dxa"/>
            <w:tcBorders>
              <w:top w:val="nil"/>
              <w:left w:val="nil"/>
              <w:bottom w:val="single" w:sz="4" w:space="0" w:color="A5A5A5"/>
              <w:right w:val="single" w:sz="4" w:space="0" w:color="A5A5A5"/>
            </w:tcBorders>
            <w:shd w:val="clear" w:color="auto" w:fill="auto"/>
            <w:hideMark/>
          </w:tcPr>
          <w:p w14:paraId="6571D7D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B712A71" w14:textId="77777777" w:rsidR="00235111" w:rsidRPr="00235111" w:rsidRDefault="00235111" w:rsidP="00235111">
            <w:pPr>
              <w:spacing w:after="0" w:line="240" w:lineRule="auto"/>
              <w:jc w:val="right"/>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7.054 </w:t>
            </w:r>
          </w:p>
        </w:tc>
        <w:tc>
          <w:tcPr>
            <w:tcW w:w="460" w:type="dxa"/>
            <w:tcBorders>
              <w:top w:val="nil"/>
              <w:left w:val="nil"/>
              <w:bottom w:val="single" w:sz="4" w:space="0" w:color="A5A5A5"/>
              <w:right w:val="single" w:sz="4" w:space="0" w:color="A5A5A5"/>
            </w:tcBorders>
            <w:shd w:val="clear" w:color="auto" w:fill="auto"/>
            <w:hideMark/>
          </w:tcPr>
          <w:p w14:paraId="1F760FC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60F6561C"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noWrap/>
            <w:vAlign w:val="center"/>
            <w:hideMark/>
          </w:tcPr>
          <w:p w14:paraId="438A50C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Bijdrage voor delegaties</w:t>
            </w:r>
          </w:p>
        </w:tc>
        <w:tc>
          <w:tcPr>
            <w:tcW w:w="1540" w:type="dxa"/>
            <w:tcBorders>
              <w:top w:val="nil"/>
              <w:left w:val="nil"/>
              <w:bottom w:val="single" w:sz="4" w:space="0" w:color="A5A5A5"/>
              <w:right w:val="single" w:sz="4" w:space="0" w:color="A5A5A5"/>
            </w:tcBorders>
            <w:shd w:val="clear" w:color="auto" w:fill="auto"/>
            <w:noWrap/>
            <w:vAlign w:val="center"/>
            <w:hideMark/>
          </w:tcPr>
          <w:p w14:paraId="2C49EF3C"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3.000 </w:t>
            </w:r>
          </w:p>
        </w:tc>
        <w:tc>
          <w:tcPr>
            <w:tcW w:w="540" w:type="dxa"/>
            <w:tcBorders>
              <w:top w:val="nil"/>
              <w:left w:val="nil"/>
              <w:bottom w:val="single" w:sz="4" w:space="0" w:color="A5A5A5"/>
              <w:right w:val="single" w:sz="4" w:space="0" w:color="A5A5A5"/>
            </w:tcBorders>
            <w:shd w:val="clear" w:color="auto" w:fill="auto"/>
            <w:hideMark/>
          </w:tcPr>
          <w:p w14:paraId="2B6B9DD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A92770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w:t>
            </w:r>
          </w:p>
        </w:tc>
        <w:tc>
          <w:tcPr>
            <w:tcW w:w="460" w:type="dxa"/>
            <w:tcBorders>
              <w:top w:val="nil"/>
              <w:left w:val="nil"/>
              <w:bottom w:val="single" w:sz="4" w:space="0" w:color="A5A5A5"/>
              <w:right w:val="single" w:sz="4" w:space="0" w:color="A5A5A5"/>
            </w:tcBorders>
            <w:shd w:val="clear" w:color="auto" w:fill="auto"/>
            <w:hideMark/>
          </w:tcPr>
          <w:p w14:paraId="3FEC228D"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7570D8F8"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655256AC"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Bijdrage Doopsgezind Wereldwerk</w:t>
            </w:r>
          </w:p>
        </w:tc>
        <w:tc>
          <w:tcPr>
            <w:tcW w:w="1540" w:type="dxa"/>
            <w:tcBorders>
              <w:top w:val="nil"/>
              <w:left w:val="nil"/>
              <w:bottom w:val="single" w:sz="4" w:space="0" w:color="A5A5A5"/>
              <w:right w:val="single" w:sz="4" w:space="0" w:color="A5A5A5"/>
            </w:tcBorders>
            <w:shd w:val="clear" w:color="auto" w:fill="auto"/>
            <w:vAlign w:val="center"/>
            <w:hideMark/>
          </w:tcPr>
          <w:p w14:paraId="22D3F0E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11.863 </w:t>
            </w:r>
          </w:p>
        </w:tc>
        <w:tc>
          <w:tcPr>
            <w:tcW w:w="540" w:type="dxa"/>
            <w:tcBorders>
              <w:top w:val="nil"/>
              <w:left w:val="nil"/>
              <w:bottom w:val="single" w:sz="4" w:space="0" w:color="A5A5A5"/>
              <w:right w:val="single" w:sz="4" w:space="0" w:color="A5A5A5"/>
            </w:tcBorders>
            <w:shd w:val="clear" w:color="auto" w:fill="auto"/>
            <w:hideMark/>
          </w:tcPr>
          <w:p w14:paraId="37CDC7C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6C74F7ED"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11.863 </w:t>
            </w:r>
          </w:p>
        </w:tc>
        <w:tc>
          <w:tcPr>
            <w:tcW w:w="460" w:type="dxa"/>
            <w:tcBorders>
              <w:top w:val="nil"/>
              <w:left w:val="nil"/>
              <w:bottom w:val="single" w:sz="4" w:space="0" w:color="A5A5A5"/>
              <w:right w:val="single" w:sz="4" w:space="0" w:color="A5A5A5"/>
            </w:tcBorders>
            <w:shd w:val="clear" w:color="auto" w:fill="auto"/>
            <w:hideMark/>
          </w:tcPr>
          <w:p w14:paraId="5E581D8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1EDA2C25"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5408CA5" w14:textId="77777777" w:rsidR="00235111" w:rsidRPr="00235111" w:rsidRDefault="00235111" w:rsidP="00235111">
            <w:pPr>
              <w:spacing w:after="0" w:line="240" w:lineRule="auto"/>
              <w:rPr>
                <w:rFonts w:ascii="Arial" w:eastAsia="Times New Roman" w:hAnsi="Arial" w:cs="Arial"/>
                <w:color w:val="000000"/>
                <w:sz w:val="20"/>
                <w:szCs w:val="20"/>
                <w:lang w:eastAsia="nl-NL" w:bidi="he-IL"/>
              </w:rPr>
            </w:pPr>
            <w:r w:rsidRPr="00235111">
              <w:rPr>
                <w:rFonts w:ascii="Arial" w:eastAsia="Times New Roman" w:hAnsi="Arial" w:cs="Arial"/>
                <w:color w:val="000000"/>
                <w:sz w:val="20"/>
                <w:szCs w:val="20"/>
                <w:lang w:eastAsia="nl-NL" w:bidi="he-IL"/>
              </w:rPr>
              <w:t>Legaat</w:t>
            </w:r>
          </w:p>
        </w:tc>
        <w:tc>
          <w:tcPr>
            <w:tcW w:w="1540" w:type="dxa"/>
            <w:tcBorders>
              <w:top w:val="nil"/>
              <w:left w:val="nil"/>
              <w:bottom w:val="single" w:sz="4" w:space="0" w:color="A5A5A5"/>
              <w:right w:val="single" w:sz="4" w:space="0" w:color="A5A5A5"/>
            </w:tcBorders>
            <w:shd w:val="clear" w:color="auto" w:fill="auto"/>
            <w:vAlign w:val="center"/>
            <w:hideMark/>
          </w:tcPr>
          <w:p w14:paraId="186054C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42A24BE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67461044" w14:textId="502B08F9" w:rsidR="00235111" w:rsidRPr="00235111" w:rsidRDefault="00235111" w:rsidP="00235111">
            <w:pPr>
              <w:spacing w:after="0" w:line="240" w:lineRule="auto"/>
              <w:rPr>
                <w:rFonts w:ascii="Tahoma" w:eastAsia="Times New Roman" w:hAnsi="Tahoma" w:cs="Tahoma"/>
                <w:color w:val="000000"/>
                <w:sz w:val="20"/>
                <w:szCs w:val="20"/>
                <w:lang w:eastAsia="nl-NL" w:bidi="he-IL"/>
              </w:rPr>
            </w:pPr>
            <w:r w:rsidRPr="00235111">
              <w:rPr>
                <w:rFonts w:ascii="Tahoma" w:eastAsia="Times New Roman" w:hAnsi="Tahoma" w:cs="Tahoma"/>
                <w:color w:val="000000"/>
                <w:sz w:val="20"/>
                <w:szCs w:val="20"/>
                <w:lang w:eastAsia="nl-NL" w:bidi="he-IL"/>
              </w:rPr>
              <w:t xml:space="preserve"> €               9.624 </w:t>
            </w:r>
          </w:p>
        </w:tc>
        <w:tc>
          <w:tcPr>
            <w:tcW w:w="460" w:type="dxa"/>
            <w:tcBorders>
              <w:top w:val="nil"/>
              <w:left w:val="nil"/>
              <w:bottom w:val="single" w:sz="4" w:space="0" w:color="A5A5A5"/>
              <w:right w:val="single" w:sz="4" w:space="0" w:color="A5A5A5"/>
            </w:tcBorders>
            <w:shd w:val="clear" w:color="auto" w:fill="auto"/>
            <w:hideMark/>
          </w:tcPr>
          <w:p w14:paraId="05EAE18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1CD9B19B"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32DC3AD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lastRenderedPageBreak/>
              <w:t>Dividend</w:t>
            </w:r>
          </w:p>
        </w:tc>
        <w:tc>
          <w:tcPr>
            <w:tcW w:w="1540" w:type="dxa"/>
            <w:tcBorders>
              <w:top w:val="nil"/>
              <w:left w:val="nil"/>
              <w:bottom w:val="single" w:sz="4" w:space="0" w:color="A5A5A5"/>
              <w:right w:val="single" w:sz="4" w:space="0" w:color="A5A5A5"/>
            </w:tcBorders>
            <w:shd w:val="clear" w:color="auto" w:fill="auto"/>
            <w:vAlign w:val="center"/>
            <w:hideMark/>
          </w:tcPr>
          <w:p w14:paraId="45CA3B2C"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7A4CE47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72E6A9FC"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445 </w:t>
            </w:r>
          </w:p>
        </w:tc>
        <w:tc>
          <w:tcPr>
            <w:tcW w:w="460" w:type="dxa"/>
            <w:tcBorders>
              <w:top w:val="nil"/>
              <w:left w:val="nil"/>
              <w:bottom w:val="single" w:sz="4" w:space="0" w:color="A5A5A5"/>
              <w:right w:val="single" w:sz="4" w:space="0" w:color="A5A5A5"/>
            </w:tcBorders>
            <w:shd w:val="clear" w:color="auto" w:fill="auto"/>
            <w:hideMark/>
          </w:tcPr>
          <w:p w14:paraId="16141E4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70ACF439"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667F42CD" w14:textId="77777777" w:rsidR="00235111" w:rsidRPr="00235111" w:rsidRDefault="00235111" w:rsidP="00235111">
            <w:pPr>
              <w:spacing w:after="0" w:line="240" w:lineRule="auto"/>
              <w:rPr>
                <w:rFonts w:ascii="Arial" w:eastAsia="Times New Roman" w:hAnsi="Arial" w:cs="Arial"/>
                <w:color w:val="000000"/>
                <w:sz w:val="20"/>
                <w:szCs w:val="20"/>
                <w:lang w:eastAsia="nl-NL" w:bidi="he-IL"/>
              </w:rPr>
            </w:pPr>
            <w:r w:rsidRPr="00235111">
              <w:rPr>
                <w:rFonts w:ascii="Arial" w:eastAsia="Times New Roman" w:hAnsi="Arial" w:cs="Arial"/>
                <w:color w:val="000000"/>
                <w:sz w:val="20"/>
                <w:szCs w:val="20"/>
                <w:lang w:eastAsia="nl-NL" w:bidi="he-IL"/>
              </w:rPr>
              <w:t>totaal</w:t>
            </w:r>
          </w:p>
        </w:tc>
        <w:tc>
          <w:tcPr>
            <w:tcW w:w="1540" w:type="dxa"/>
            <w:tcBorders>
              <w:top w:val="nil"/>
              <w:left w:val="nil"/>
              <w:bottom w:val="single" w:sz="4" w:space="0" w:color="A5A5A5"/>
              <w:right w:val="single" w:sz="4" w:space="0" w:color="A5A5A5"/>
            </w:tcBorders>
            <w:shd w:val="clear" w:color="auto" w:fill="auto"/>
            <w:vAlign w:val="center"/>
            <w:hideMark/>
          </w:tcPr>
          <w:p w14:paraId="3B3294D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38.363 </w:t>
            </w:r>
          </w:p>
        </w:tc>
        <w:tc>
          <w:tcPr>
            <w:tcW w:w="540" w:type="dxa"/>
            <w:tcBorders>
              <w:top w:val="nil"/>
              <w:left w:val="nil"/>
              <w:bottom w:val="single" w:sz="4" w:space="0" w:color="A5A5A5"/>
              <w:right w:val="single" w:sz="4" w:space="0" w:color="A5A5A5"/>
            </w:tcBorders>
            <w:shd w:val="clear" w:color="auto" w:fill="auto"/>
            <w:hideMark/>
          </w:tcPr>
          <w:p w14:paraId="1E855BF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7D26EF3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31.914 </w:t>
            </w:r>
          </w:p>
        </w:tc>
        <w:tc>
          <w:tcPr>
            <w:tcW w:w="460" w:type="dxa"/>
            <w:tcBorders>
              <w:top w:val="nil"/>
              <w:left w:val="nil"/>
              <w:bottom w:val="single" w:sz="4" w:space="0" w:color="A5A5A5"/>
              <w:right w:val="single" w:sz="4" w:space="0" w:color="A5A5A5"/>
            </w:tcBorders>
            <w:shd w:val="clear" w:color="auto" w:fill="auto"/>
            <w:hideMark/>
          </w:tcPr>
          <w:p w14:paraId="59B4304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17579966"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3622262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1540" w:type="dxa"/>
            <w:tcBorders>
              <w:top w:val="nil"/>
              <w:left w:val="nil"/>
              <w:bottom w:val="single" w:sz="4" w:space="0" w:color="A5A5A5"/>
              <w:right w:val="single" w:sz="4" w:space="0" w:color="A5A5A5"/>
            </w:tcBorders>
            <w:shd w:val="clear" w:color="auto" w:fill="auto"/>
            <w:vAlign w:val="center"/>
            <w:hideMark/>
          </w:tcPr>
          <w:p w14:paraId="571E219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39FBC15A"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0A355A3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3BD28C2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0A1D9DEC"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16A4A0B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b/>
                <w:bCs/>
                <w:color w:val="000000"/>
                <w:sz w:val="20"/>
                <w:szCs w:val="20"/>
                <w:lang w:eastAsia="nl-NL" w:bidi="he-IL"/>
              </w:rPr>
              <w:t>Uit:</w:t>
            </w:r>
          </w:p>
        </w:tc>
        <w:tc>
          <w:tcPr>
            <w:tcW w:w="1540" w:type="dxa"/>
            <w:tcBorders>
              <w:top w:val="nil"/>
              <w:left w:val="nil"/>
              <w:bottom w:val="single" w:sz="4" w:space="0" w:color="A5A5A5"/>
              <w:right w:val="single" w:sz="4" w:space="0" w:color="A5A5A5"/>
            </w:tcBorders>
            <w:shd w:val="clear" w:color="auto" w:fill="auto"/>
            <w:vAlign w:val="center"/>
            <w:hideMark/>
          </w:tcPr>
          <w:p w14:paraId="44B765D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4ACA307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49B1EC6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49C79EA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373AAF6A"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2D401DE2"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i/>
                <w:iCs/>
                <w:color w:val="000000"/>
                <w:sz w:val="20"/>
                <w:szCs w:val="20"/>
                <w:lang w:eastAsia="nl-NL" w:bidi="he-IL"/>
              </w:rPr>
              <w:t>Activiteiten:</w:t>
            </w:r>
          </w:p>
        </w:tc>
        <w:tc>
          <w:tcPr>
            <w:tcW w:w="1540" w:type="dxa"/>
            <w:tcBorders>
              <w:top w:val="nil"/>
              <w:left w:val="nil"/>
              <w:bottom w:val="single" w:sz="4" w:space="0" w:color="A5A5A5"/>
              <w:right w:val="single" w:sz="4" w:space="0" w:color="A5A5A5"/>
            </w:tcBorders>
            <w:shd w:val="clear" w:color="auto" w:fill="auto"/>
            <w:vAlign w:val="center"/>
            <w:hideMark/>
          </w:tcPr>
          <w:p w14:paraId="0FC734F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684743EA"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1105489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12BEA7D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4E020FB4"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61683F1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Project Lesbos</w:t>
            </w:r>
          </w:p>
        </w:tc>
        <w:tc>
          <w:tcPr>
            <w:tcW w:w="1540" w:type="dxa"/>
            <w:tcBorders>
              <w:top w:val="nil"/>
              <w:left w:val="nil"/>
              <w:bottom w:val="single" w:sz="4" w:space="0" w:color="A5A5A5"/>
              <w:right w:val="single" w:sz="4" w:space="0" w:color="A5A5A5"/>
            </w:tcBorders>
            <w:shd w:val="clear" w:color="auto" w:fill="auto"/>
            <w:vAlign w:val="center"/>
            <w:hideMark/>
          </w:tcPr>
          <w:p w14:paraId="7749171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20.000 </w:t>
            </w:r>
          </w:p>
        </w:tc>
        <w:tc>
          <w:tcPr>
            <w:tcW w:w="540" w:type="dxa"/>
            <w:tcBorders>
              <w:top w:val="nil"/>
              <w:left w:val="nil"/>
              <w:bottom w:val="single" w:sz="4" w:space="0" w:color="A5A5A5"/>
              <w:right w:val="single" w:sz="4" w:space="0" w:color="A5A5A5"/>
            </w:tcBorders>
            <w:shd w:val="clear" w:color="auto" w:fill="auto"/>
            <w:hideMark/>
          </w:tcPr>
          <w:p w14:paraId="4A06CC7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01DF545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20.000 </w:t>
            </w:r>
          </w:p>
        </w:tc>
        <w:tc>
          <w:tcPr>
            <w:tcW w:w="460" w:type="dxa"/>
            <w:tcBorders>
              <w:top w:val="nil"/>
              <w:left w:val="nil"/>
              <w:bottom w:val="single" w:sz="4" w:space="0" w:color="A5A5A5"/>
              <w:right w:val="single" w:sz="4" w:space="0" w:color="A5A5A5"/>
            </w:tcBorders>
            <w:shd w:val="clear" w:color="auto" w:fill="auto"/>
            <w:hideMark/>
          </w:tcPr>
          <w:p w14:paraId="6FB3564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093064B9"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40214D6C"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Deelname voor delegaties</w:t>
            </w:r>
          </w:p>
        </w:tc>
        <w:tc>
          <w:tcPr>
            <w:tcW w:w="1540" w:type="dxa"/>
            <w:tcBorders>
              <w:top w:val="nil"/>
              <w:left w:val="nil"/>
              <w:bottom w:val="single" w:sz="4" w:space="0" w:color="A5A5A5"/>
              <w:right w:val="single" w:sz="4" w:space="0" w:color="A5A5A5"/>
            </w:tcBorders>
            <w:shd w:val="clear" w:color="auto" w:fill="auto"/>
            <w:vAlign w:val="center"/>
            <w:hideMark/>
          </w:tcPr>
          <w:p w14:paraId="58A40AB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3.000 </w:t>
            </w:r>
          </w:p>
        </w:tc>
        <w:tc>
          <w:tcPr>
            <w:tcW w:w="540" w:type="dxa"/>
            <w:tcBorders>
              <w:top w:val="nil"/>
              <w:left w:val="nil"/>
              <w:bottom w:val="single" w:sz="4" w:space="0" w:color="A5A5A5"/>
              <w:right w:val="single" w:sz="4" w:space="0" w:color="A5A5A5"/>
            </w:tcBorders>
            <w:shd w:val="clear" w:color="auto" w:fill="auto"/>
            <w:hideMark/>
          </w:tcPr>
          <w:p w14:paraId="283AF5B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78F0C637" w14:textId="77777777" w:rsidR="00235111" w:rsidRPr="00235111" w:rsidRDefault="00235111" w:rsidP="00235111">
            <w:pPr>
              <w:spacing w:after="0" w:line="240" w:lineRule="auto"/>
              <w:jc w:val="right"/>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w:t>
            </w:r>
          </w:p>
        </w:tc>
        <w:tc>
          <w:tcPr>
            <w:tcW w:w="460" w:type="dxa"/>
            <w:tcBorders>
              <w:top w:val="nil"/>
              <w:left w:val="nil"/>
              <w:bottom w:val="single" w:sz="4" w:space="0" w:color="A5A5A5"/>
              <w:right w:val="single" w:sz="4" w:space="0" w:color="A5A5A5"/>
            </w:tcBorders>
            <w:shd w:val="clear" w:color="auto" w:fill="auto"/>
            <w:hideMark/>
          </w:tcPr>
          <w:p w14:paraId="47F1254A"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4D4DE97D"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2094C2B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Reiskosten Delegaties</w:t>
            </w:r>
          </w:p>
        </w:tc>
        <w:tc>
          <w:tcPr>
            <w:tcW w:w="1540" w:type="dxa"/>
            <w:tcBorders>
              <w:top w:val="nil"/>
              <w:left w:val="nil"/>
              <w:bottom w:val="single" w:sz="4" w:space="0" w:color="A5A5A5"/>
              <w:right w:val="single" w:sz="4" w:space="0" w:color="A5A5A5"/>
            </w:tcBorders>
            <w:shd w:val="clear" w:color="auto" w:fill="auto"/>
            <w:vAlign w:val="center"/>
            <w:hideMark/>
          </w:tcPr>
          <w:p w14:paraId="05FE67C2"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1.500 </w:t>
            </w:r>
          </w:p>
        </w:tc>
        <w:tc>
          <w:tcPr>
            <w:tcW w:w="540" w:type="dxa"/>
            <w:tcBorders>
              <w:top w:val="nil"/>
              <w:left w:val="nil"/>
              <w:bottom w:val="single" w:sz="4" w:space="0" w:color="A5A5A5"/>
              <w:right w:val="single" w:sz="4" w:space="0" w:color="A5A5A5"/>
            </w:tcBorders>
            <w:shd w:val="clear" w:color="auto" w:fill="auto"/>
            <w:hideMark/>
          </w:tcPr>
          <w:p w14:paraId="0BDF345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0CE72C7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297 </w:t>
            </w:r>
          </w:p>
        </w:tc>
        <w:tc>
          <w:tcPr>
            <w:tcW w:w="460" w:type="dxa"/>
            <w:tcBorders>
              <w:top w:val="nil"/>
              <w:left w:val="nil"/>
              <w:bottom w:val="single" w:sz="4" w:space="0" w:color="A5A5A5"/>
              <w:right w:val="single" w:sz="4" w:space="0" w:color="A5A5A5"/>
            </w:tcBorders>
            <w:shd w:val="clear" w:color="auto" w:fill="auto"/>
            <w:hideMark/>
          </w:tcPr>
          <w:p w14:paraId="1BA2BD8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72490D35"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41034D82"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Contributie BDS</w:t>
            </w:r>
          </w:p>
        </w:tc>
        <w:tc>
          <w:tcPr>
            <w:tcW w:w="1540" w:type="dxa"/>
            <w:tcBorders>
              <w:top w:val="nil"/>
              <w:left w:val="nil"/>
              <w:bottom w:val="single" w:sz="4" w:space="0" w:color="A5A5A5"/>
              <w:right w:val="single" w:sz="4" w:space="0" w:color="A5A5A5"/>
            </w:tcBorders>
            <w:shd w:val="clear" w:color="auto" w:fill="auto"/>
            <w:vAlign w:val="center"/>
            <w:hideMark/>
          </w:tcPr>
          <w:p w14:paraId="36C139B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60 </w:t>
            </w:r>
          </w:p>
        </w:tc>
        <w:tc>
          <w:tcPr>
            <w:tcW w:w="540" w:type="dxa"/>
            <w:tcBorders>
              <w:top w:val="nil"/>
              <w:left w:val="nil"/>
              <w:bottom w:val="single" w:sz="4" w:space="0" w:color="A5A5A5"/>
              <w:right w:val="single" w:sz="4" w:space="0" w:color="A5A5A5"/>
            </w:tcBorders>
            <w:shd w:val="clear" w:color="auto" w:fill="auto"/>
            <w:hideMark/>
          </w:tcPr>
          <w:p w14:paraId="2DCED70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731BE2F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60 </w:t>
            </w:r>
          </w:p>
        </w:tc>
        <w:tc>
          <w:tcPr>
            <w:tcW w:w="460" w:type="dxa"/>
            <w:tcBorders>
              <w:top w:val="nil"/>
              <w:left w:val="nil"/>
              <w:bottom w:val="single" w:sz="4" w:space="0" w:color="A5A5A5"/>
              <w:right w:val="single" w:sz="4" w:space="0" w:color="A5A5A5"/>
            </w:tcBorders>
            <w:shd w:val="clear" w:color="auto" w:fill="auto"/>
            <w:hideMark/>
          </w:tcPr>
          <w:p w14:paraId="0FDED2C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3A239FD2"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778CA03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Anti Racisme project</w:t>
            </w:r>
          </w:p>
        </w:tc>
        <w:tc>
          <w:tcPr>
            <w:tcW w:w="1540" w:type="dxa"/>
            <w:tcBorders>
              <w:top w:val="nil"/>
              <w:left w:val="nil"/>
              <w:bottom w:val="single" w:sz="4" w:space="0" w:color="A5A5A5"/>
              <w:right w:val="single" w:sz="4" w:space="0" w:color="A5A5A5"/>
            </w:tcBorders>
            <w:shd w:val="clear" w:color="auto" w:fill="auto"/>
            <w:vAlign w:val="center"/>
            <w:hideMark/>
          </w:tcPr>
          <w:p w14:paraId="68EA4E0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600 </w:t>
            </w:r>
          </w:p>
        </w:tc>
        <w:tc>
          <w:tcPr>
            <w:tcW w:w="540" w:type="dxa"/>
            <w:tcBorders>
              <w:top w:val="nil"/>
              <w:left w:val="nil"/>
              <w:bottom w:val="single" w:sz="4" w:space="0" w:color="A5A5A5"/>
              <w:right w:val="single" w:sz="4" w:space="0" w:color="A5A5A5"/>
            </w:tcBorders>
            <w:shd w:val="clear" w:color="auto" w:fill="auto"/>
            <w:hideMark/>
          </w:tcPr>
          <w:p w14:paraId="7FC0D88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243FBFC3" w14:textId="77777777" w:rsidR="00235111" w:rsidRPr="00235111" w:rsidRDefault="00235111" w:rsidP="00235111">
            <w:pPr>
              <w:spacing w:after="0" w:line="240" w:lineRule="auto"/>
              <w:jc w:val="right"/>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w:t>
            </w:r>
          </w:p>
        </w:tc>
        <w:tc>
          <w:tcPr>
            <w:tcW w:w="460" w:type="dxa"/>
            <w:tcBorders>
              <w:top w:val="nil"/>
              <w:left w:val="nil"/>
              <w:bottom w:val="single" w:sz="4" w:space="0" w:color="A5A5A5"/>
              <w:right w:val="single" w:sz="4" w:space="0" w:color="A5A5A5"/>
            </w:tcBorders>
            <w:shd w:val="clear" w:color="auto" w:fill="auto"/>
            <w:hideMark/>
          </w:tcPr>
          <w:p w14:paraId="3CAC541D"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65F7E921"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3B7197A"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540" w:type="dxa"/>
            <w:tcBorders>
              <w:top w:val="nil"/>
              <w:left w:val="nil"/>
              <w:bottom w:val="single" w:sz="4" w:space="0" w:color="A5A5A5"/>
              <w:right w:val="single" w:sz="4" w:space="0" w:color="A5A5A5"/>
            </w:tcBorders>
            <w:shd w:val="clear" w:color="auto" w:fill="auto"/>
            <w:vAlign w:val="center"/>
            <w:hideMark/>
          </w:tcPr>
          <w:p w14:paraId="22591D2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4FC07E7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26BF9902"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1F5DA10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1960493A"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72B7716D"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i/>
                <w:iCs/>
                <w:color w:val="000000"/>
                <w:sz w:val="20"/>
                <w:szCs w:val="20"/>
                <w:lang w:eastAsia="nl-NL" w:bidi="he-IL"/>
              </w:rPr>
              <w:t>Staf:</w:t>
            </w:r>
          </w:p>
        </w:tc>
        <w:tc>
          <w:tcPr>
            <w:tcW w:w="1540" w:type="dxa"/>
            <w:tcBorders>
              <w:top w:val="nil"/>
              <w:left w:val="nil"/>
              <w:bottom w:val="single" w:sz="4" w:space="0" w:color="A5A5A5"/>
              <w:right w:val="single" w:sz="4" w:space="0" w:color="A5A5A5"/>
            </w:tcBorders>
            <w:shd w:val="clear" w:color="auto" w:fill="auto"/>
            <w:vAlign w:val="center"/>
            <w:hideMark/>
          </w:tcPr>
          <w:p w14:paraId="028745A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1A87F69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6D0C511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0C905D8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582C00BE"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1DE5F95C"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Loonkosten Coördinator</w:t>
            </w:r>
          </w:p>
        </w:tc>
        <w:tc>
          <w:tcPr>
            <w:tcW w:w="1540" w:type="dxa"/>
            <w:tcBorders>
              <w:top w:val="nil"/>
              <w:left w:val="nil"/>
              <w:bottom w:val="single" w:sz="4" w:space="0" w:color="A5A5A5"/>
              <w:right w:val="single" w:sz="4" w:space="0" w:color="A5A5A5"/>
            </w:tcBorders>
            <w:shd w:val="clear" w:color="auto" w:fill="auto"/>
            <w:vAlign w:val="center"/>
            <w:hideMark/>
          </w:tcPr>
          <w:p w14:paraId="1A9BF63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19.000 </w:t>
            </w:r>
          </w:p>
        </w:tc>
        <w:tc>
          <w:tcPr>
            <w:tcW w:w="540" w:type="dxa"/>
            <w:tcBorders>
              <w:top w:val="nil"/>
              <w:left w:val="nil"/>
              <w:bottom w:val="single" w:sz="4" w:space="0" w:color="A5A5A5"/>
              <w:right w:val="single" w:sz="4" w:space="0" w:color="A5A5A5"/>
            </w:tcBorders>
            <w:shd w:val="clear" w:color="auto" w:fill="auto"/>
            <w:hideMark/>
          </w:tcPr>
          <w:p w14:paraId="6C428EB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06A461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15.460 </w:t>
            </w:r>
          </w:p>
        </w:tc>
        <w:tc>
          <w:tcPr>
            <w:tcW w:w="460" w:type="dxa"/>
            <w:tcBorders>
              <w:top w:val="nil"/>
              <w:left w:val="nil"/>
              <w:bottom w:val="single" w:sz="4" w:space="0" w:color="A5A5A5"/>
              <w:right w:val="single" w:sz="4" w:space="0" w:color="A5A5A5"/>
            </w:tcBorders>
            <w:shd w:val="clear" w:color="auto" w:fill="auto"/>
            <w:hideMark/>
          </w:tcPr>
          <w:p w14:paraId="1810D0E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047E6B46"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2B25616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Vrijwilligers</w:t>
            </w:r>
          </w:p>
        </w:tc>
        <w:tc>
          <w:tcPr>
            <w:tcW w:w="1540" w:type="dxa"/>
            <w:tcBorders>
              <w:top w:val="nil"/>
              <w:left w:val="nil"/>
              <w:bottom w:val="single" w:sz="4" w:space="0" w:color="A5A5A5"/>
              <w:right w:val="single" w:sz="4" w:space="0" w:color="A5A5A5"/>
            </w:tcBorders>
            <w:shd w:val="clear" w:color="auto" w:fill="auto"/>
            <w:vAlign w:val="center"/>
            <w:hideMark/>
          </w:tcPr>
          <w:p w14:paraId="541660D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2.000 </w:t>
            </w:r>
          </w:p>
        </w:tc>
        <w:tc>
          <w:tcPr>
            <w:tcW w:w="540" w:type="dxa"/>
            <w:tcBorders>
              <w:top w:val="nil"/>
              <w:left w:val="nil"/>
              <w:bottom w:val="single" w:sz="4" w:space="0" w:color="A5A5A5"/>
              <w:right w:val="single" w:sz="4" w:space="0" w:color="A5A5A5"/>
            </w:tcBorders>
            <w:shd w:val="clear" w:color="auto" w:fill="auto"/>
            <w:hideMark/>
          </w:tcPr>
          <w:p w14:paraId="798F042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7EA0494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1.700 </w:t>
            </w:r>
          </w:p>
        </w:tc>
        <w:tc>
          <w:tcPr>
            <w:tcW w:w="460" w:type="dxa"/>
            <w:tcBorders>
              <w:top w:val="nil"/>
              <w:left w:val="nil"/>
              <w:bottom w:val="single" w:sz="4" w:space="0" w:color="A5A5A5"/>
              <w:right w:val="single" w:sz="4" w:space="0" w:color="A5A5A5"/>
            </w:tcBorders>
            <w:shd w:val="clear" w:color="auto" w:fill="auto"/>
            <w:hideMark/>
          </w:tcPr>
          <w:p w14:paraId="662715D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67D71C0F"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0E6017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Bureaukosten</w:t>
            </w:r>
          </w:p>
        </w:tc>
        <w:tc>
          <w:tcPr>
            <w:tcW w:w="1540" w:type="dxa"/>
            <w:tcBorders>
              <w:top w:val="nil"/>
              <w:left w:val="nil"/>
              <w:bottom w:val="single" w:sz="4" w:space="0" w:color="A5A5A5"/>
              <w:right w:val="single" w:sz="4" w:space="0" w:color="A5A5A5"/>
            </w:tcBorders>
            <w:shd w:val="clear" w:color="auto" w:fill="auto"/>
            <w:vAlign w:val="center"/>
            <w:hideMark/>
          </w:tcPr>
          <w:p w14:paraId="12D241E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200 </w:t>
            </w:r>
          </w:p>
        </w:tc>
        <w:tc>
          <w:tcPr>
            <w:tcW w:w="540" w:type="dxa"/>
            <w:tcBorders>
              <w:top w:val="nil"/>
              <w:left w:val="nil"/>
              <w:bottom w:val="single" w:sz="4" w:space="0" w:color="A5A5A5"/>
              <w:right w:val="single" w:sz="4" w:space="0" w:color="A5A5A5"/>
            </w:tcBorders>
            <w:shd w:val="clear" w:color="auto" w:fill="auto"/>
            <w:hideMark/>
          </w:tcPr>
          <w:p w14:paraId="27377D2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16C85F80" w14:textId="77777777" w:rsidR="00235111" w:rsidRPr="00235111" w:rsidRDefault="00235111" w:rsidP="00235111">
            <w:pPr>
              <w:spacing w:after="0" w:line="240" w:lineRule="auto"/>
              <w:jc w:val="right"/>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w:t>
            </w:r>
          </w:p>
        </w:tc>
        <w:tc>
          <w:tcPr>
            <w:tcW w:w="460" w:type="dxa"/>
            <w:tcBorders>
              <w:top w:val="nil"/>
              <w:left w:val="nil"/>
              <w:bottom w:val="single" w:sz="4" w:space="0" w:color="A5A5A5"/>
              <w:right w:val="single" w:sz="4" w:space="0" w:color="A5A5A5"/>
            </w:tcBorders>
            <w:shd w:val="clear" w:color="auto" w:fill="auto"/>
            <w:hideMark/>
          </w:tcPr>
          <w:p w14:paraId="2004810A"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6793A7EE"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425C4F3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Cursus</w:t>
            </w:r>
            <w:r w:rsidRPr="00235111">
              <w:rPr>
                <w:rFonts w:ascii="Arial" w:eastAsia="Times New Roman" w:hAnsi="Arial" w:cs="Arial"/>
                <w:color w:val="000000"/>
                <w:sz w:val="20"/>
                <w:szCs w:val="20"/>
                <w:lang w:eastAsia="nl-NL" w:bidi="he-IL"/>
              </w:rPr>
              <w:t xml:space="preserve"> coördinator</w:t>
            </w:r>
          </w:p>
        </w:tc>
        <w:tc>
          <w:tcPr>
            <w:tcW w:w="1540" w:type="dxa"/>
            <w:tcBorders>
              <w:top w:val="nil"/>
              <w:left w:val="nil"/>
              <w:bottom w:val="single" w:sz="4" w:space="0" w:color="A5A5A5"/>
              <w:right w:val="single" w:sz="4" w:space="0" w:color="A5A5A5"/>
            </w:tcBorders>
            <w:shd w:val="clear" w:color="auto" w:fill="auto"/>
            <w:hideMark/>
          </w:tcPr>
          <w:p w14:paraId="6A57D86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4714F48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09F6B3F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1.642 </w:t>
            </w:r>
          </w:p>
        </w:tc>
        <w:tc>
          <w:tcPr>
            <w:tcW w:w="460" w:type="dxa"/>
            <w:tcBorders>
              <w:top w:val="nil"/>
              <w:left w:val="nil"/>
              <w:bottom w:val="single" w:sz="4" w:space="0" w:color="A5A5A5"/>
              <w:right w:val="single" w:sz="4" w:space="0" w:color="A5A5A5"/>
            </w:tcBorders>
            <w:shd w:val="clear" w:color="auto" w:fill="auto"/>
            <w:hideMark/>
          </w:tcPr>
          <w:p w14:paraId="5862F66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1228BF16"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269E3F7D"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Reiskosten coördinator</w:t>
            </w:r>
          </w:p>
        </w:tc>
        <w:tc>
          <w:tcPr>
            <w:tcW w:w="1540" w:type="dxa"/>
            <w:tcBorders>
              <w:top w:val="nil"/>
              <w:left w:val="nil"/>
              <w:bottom w:val="single" w:sz="4" w:space="0" w:color="A5A5A5"/>
              <w:right w:val="single" w:sz="4" w:space="0" w:color="A5A5A5"/>
            </w:tcBorders>
            <w:shd w:val="clear" w:color="auto" w:fill="auto"/>
            <w:vAlign w:val="center"/>
            <w:hideMark/>
          </w:tcPr>
          <w:p w14:paraId="1FF652B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400 </w:t>
            </w:r>
          </w:p>
        </w:tc>
        <w:tc>
          <w:tcPr>
            <w:tcW w:w="540" w:type="dxa"/>
            <w:tcBorders>
              <w:top w:val="nil"/>
              <w:left w:val="nil"/>
              <w:bottom w:val="single" w:sz="4" w:space="0" w:color="A5A5A5"/>
              <w:right w:val="single" w:sz="4" w:space="0" w:color="A5A5A5"/>
            </w:tcBorders>
            <w:shd w:val="clear" w:color="auto" w:fill="auto"/>
            <w:hideMark/>
          </w:tcPr>
          <w:p w14:paraId="47CFE1B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0D12FBE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299 </w:t>
            </w:r>
          </w:p>
        </w:tc>
        <w:tc>
          <w:tcPr>
            <w:tcW w:w="460" w:type="dxa"/>
            <w:tcBorders>
              <w:top w:val="nil"/>
              <w:left w:val="nil"/>
              <w:bottom w:val="single" w:sz="4" w:space="0" w:color="A5A5A5"/>
              <w:right w:val="single" w:sz="4" w:space="0" w:color="A5A5A5"/>
            </w:tcBorders>
            <w:shd w:val="clear" w:color="auto" w:fill="auto"/>
            <w:hideMark/>
          </w:tcPr>
          <w:p w14:paraId="2C569F4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5B624403"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4037582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540" w:type="dxa"/>
            <w:tcBorders>
              <w:top w:val="nil"/>
              <w:left w:val="nil"/>
              <w:bottom w:val="single" w:sz="4" w:space="0" w:color="A5A5A5"/>
              <w:right w:val="single" w:sz="4" w:space="0" w:color="A5A5A5"/>
            </w:tcBorders>
            <w:shd w:val="clear" w:color="auto" w:fill="auto"/>
            <w:vAlign w:val="center"/>
            <w:hideMark/>
          </w:tcPr>
          <w:p w14:paraId="263CB91D"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0296602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DF4ABF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0E75E1C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3F859055"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63D808F2"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i/>
                <w:iCs/>
                <w:color w:val="000000"/>
                <w:sz w:val="20"/>
                <w:szCs w:val="20"/>
                <w:lang w:eastAsia="nl-NL" w:bidi="he-IL"/>
              </w:rPr>
              <w:t>promotie</w:t>
            </w:r>
          </w:p>
        </w:tc>
        <w:tc>
          <w:tcPr>
            <w:tcW w:w="1540" w:type="dxa"/>
            <w:tcBorders>
              <w:top w:val="nil"/>
              <w:left w:val="nil"/>
              <w:bottom w:val="single" w:sz="4" w:space="0" w:color="A5A5A5"/>
              <w:right w:val="single" w:sz="4" w:space="0" w:color="A5A5A5"/>
            </w:tcBorders>
            <w:shd w:val="clear" w:color="auto" w:fill="auto"/>
            <w:vAlign w:val="center"/>
            <w:hideMark/>
          </w:tcPr>
          <w:p w14:paraId="71DC0E4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221D400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72EB5F2"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3606D77C"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7E3E7921"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1FED00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fondswerving (incl. website)</w:t>
            </w:r>
          </w:p>
        </w:tc>
        <w:tc>
          <w:tcPr>
            <w:tcW w:w="1540" w:type="dxa"/>
            <w:tcBorders>
              <w:top w:val="nil"/>
              <w:left w:val="nil"/>
              <w:bottom w:val="single" w:sz="4" w:space="0" w:color="A5A5A5"/>
              <w:right w:val="single" w:sz="4" w:space="0" w:color="A5A5A5"/>
            </w:tcBorders>
            <w:shd w:val="clear" w:color="auto" w:fill="auto"/>
            <w:vAlign w:val="center"/>
            <w:hideMark/>
          </w:tcPr>
          <w:p w14:paraId="277EF9B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5.000 </w:t>
            </w:r>
          </w:p>
        </w:tc>
        <w:tc>
          <w:tcPr>
            <w:tcW w:w="540" w:type="dxa"/>
            <w:tcBorders>
              <w:top w:val="nil"/>
              <w:left w:val="nil"/>
              <w:bottom w:val="single" w:sz="4" w:space="0" w:color="A5A5A5"/>
              <w:right w:val="single" w:sz="4" w:space="0" w:color="A5A5A5"/>
            </w:tcBorders>
            <w:shd w:val="clear" w:color="auto" w:fill="auto"/>
            <w:hideMark/>
          </w:tcPr>
          <w:p w14:paraId="4D3E367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66BCA6C2"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1.758 </w:t>
            </w:r>
          </w:p>
        </w:tc>
        <w:tc>
          <w:tcPr>
            <w:tcW w:w="460" w:type="dxa"/>
            <w:tcBorders>
              <w:top w:val="nil"/>
              <w:left w:val="nil"/>
              <w:bottom w:val="single" w:sz="4" w:space="0" w:color="A5A5A5"/>
              <w:right w:val="single" w:sz="4" w:space="0" w:color="A5A5A5"/>
            </w:tcBorders>
            <w:shd w:val="clear" w:color="auto" w:fill="auto"/>
            <w:hideMark/>
          </w:tcPr>
          <w:p w14:paraId="6E56426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668C45ED"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3DB9CFD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PR</w:t>
            </w:r>
          </w:p>
        </w:tc>
        <w:tc>
          <w:tcPr>
            <w:tcW w:w="1540" w:type="dxa"/>
            <w:tcBorders>
              <w:top w:val="nil"/>
              <w:left w:val="nil"/>
              <w:bottom w:val="single" w:sz="4" w:space="0" w:color="A5A5A5"/>
              <w:right w:val="single" w:sz="4" w:space="0" w:color="A5A5A5"/>
            </w:tcBorders>
            <w:shd w:val="clear" w:color="auto" w:fill="auto"/>
            <w:vAlign w:val="center"/>
            <w:hideMark/>
          </w:tcPr>
          <w:p w14:paraId="1C663CE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1.000 </w:t>
            </w:r>
          </w:p>
        </w:tc>
        <w:tc>
          <w:tcPr>
            <w:tcW w:w="540" w:type="dxa"/>
            <w:tcBorders>
              <w:top w:val="nil"/>
              <w:left w:val="nil"/>
              <w:bottom w:val="single" w:sz="4" w:space="0" w:color="A5A5A5"/>
              <w:right w:val="single" w:sz="4" w:space="0" w:color="A5A5A5"/>
            </w:tcBorders>
            <w:shd w:val="clear" w:color="auto" w:fill="auto"/>
            <w:hideMark/>
          </w:tcPr>
          <w:p w14:paraId="193B115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0A14B230" w14:textId="77777777" w:rsidR="00235111" w:rsidRPr="00235111" w:rsidRDefault="00235111" w:rsidP="00235111">
            <w:pPr>
              <w:spacing w:after="0" w:line="240" w:lineRule="auto"/>
              <w:jc w:val="right"/>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w:t>
            </w:r>
          </w:p>
        </w:tc>
        <w:tc>
          <w:tcPr>
            <w:tcW w:w="460" w:type="dxa"/>
            <w:tcBorders>
              <w:top w:val="nil"/>
              <w:left w:val="nil"/>
              <w:bottom w:val="single" w:sz="4" w:space="0" w:color="A5A5A5"/>
              <w:right w:val="single" w:sz="4" w:space="0" w:color="A5A5A5"/>
            </w:tcBorders>
            <w:shd w:val="clear" w:color="auto" w:fill="auto"/>
            <w:hideMark/>
          </w:tcPr>
          <w:p w14:paraId="570499C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584B0E73"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2E637EB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Bijeenkomsten</w:t>
            </w:r>
          </w:p>
        </w:tc>
        <w:tc>
          <w:tcPr>
            <w:tcW w:w="1540" w:type="dxa"/>
            <w:tcBorders>
              <w:top w:val="nil"/>
              <w:left w:val="nil"/>
              <w:bottom w:val="single" w:sz="4" w:space="0" w:color="A5A5A5"/>
              <w:right w:val="single" w:sz="4" w:space="0" w:color="A5A5A5"/>
            </w:tcBorders>
            <w:shd w:val="clear" w:color="auto" w:fill="auto"/>
            <w:vAlign w:val="center"/>
            <w:hideMark/>
          </w:tcPr>
          <w:p w14:paraId="3A02439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500 </w:t>
            </w:r>
          </w:p>
        </w:tc>
        <w:tc>
          <w:tcPr>
            <w:tcW w:w="540" w:type="dxa"/>
            <w:tcBorders>
              <w:top w:val="nil"/>
              <w:left w:val="nil"/>
              <w:bottom w:val="single" w:sz="4" w:space="0" w:color="A5A5A5"/>
              <w:right w:val="single" w:sz="4" w:space="0" w:color="A5A5A5"/>
            </w:tcBorders>
            <w:shd w:val="clear" w:color="auto" w:fill="auto"/>
            <w:hideMark/>
          </w:tcPr>
          <w:p w14:paraId="03E71E3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4800112" w14:textId="77777777" w:rsidR="00235111" w:rsidRPr="00235111" w:rsidRDefault="00235111" w:rsidP="00235111">
            <w:pPr>
              <w:spacing w:after="0" w:line="240" w:lineRule="auto"/>
              <w:jc w:val="right"/>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w:t>
            </w:r>
          </w:p>
        </w:tc>
        <w:tc>
          <w:tcPr>
            <w:tcW w:w="460" w:type="dxa"/>
            <w:tcBorders>
              <w:top w:val="nil"/>
              <w:left w:val="nil"/>
              <w:bottom w:val="single" w:sz="4" w:space="0" w:color="A5A5A5"/>
              <w:right w:val="single" w:sz="4" w:space="0" w:color="A5A5A5"/>
            </w:tcBorders>
            <w:shd w:val="clear" w:color="auto" w:fill="auto"/>
            <w:hideMark/>
          </w:tcPr>
          <w:p w14:paraId="4DB5F37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2BA571FC"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52763E4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540" w:type="dxa"/>
            <w:tcBorders>
              <w:top w:val="nil"/>
              <w:left w:val="nil"/>
              <w:bottom w:val="single" w:sz="4" w:space="0" w:color="A5A5A5"/>
              <w:right w:val="single" w:sz="4" w:space="0" w:color="A5A5A5"/>
            </w:tcBorders>
            <w:shd w:val="clear" w:color="auto" w:fill="auto"/>
            <w:vAlign w:val="center"/>
            <w:hideMark/>
          </w:tcPr>
          <w:p w14:paraId="1D3FDDD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362F70B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503882D"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038BF79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6873330E"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512912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i/>
                <w:iCs/>
                <w:color w:val="000000"/>
                <w:sz w:val="20"/>
                <w:szCs w:val="20"/>
                <w:lang w:eastAsia="nl-NL" w:bidi="he-IL"/>
              </w:rPr>
              <w:t>Bestuur</w:t>
            </w:r>
          </w:p>
        </w:tc>
        <w:tc>
          <w:tcPr>
            <w:tcW w:w="1540" w:type="dxa"/>
            <w:tcBorders>
              <w:top w:val="nil"/>
              <w:left w:val="nil"/>
              <w:bottom w:val="single" w:sz="4" w:space="0" w:color="A5A5A5"/>
              <w:right w:val="single" w:sz="4" w:space="0" w:color="A5A5A5"/>
            </w:tcBorders>
            <w:shd w:val="clear" w:color="auto" w:fill="auto"/>
            <w:vAlign w:val="center"/>
            <w:hideMark/>
          </w:tcPr>
          <w:p w14:paraId="3456B53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7D73067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40CB533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5343BB3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6965FDBC" w14:textId="77777777" w:rsidTr="00235111">
        <w:trPr>
          <w:trHeight w:val="405"/>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267A91C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Bestuur (reis- en vergaderkosten)</w:t>
            </w:r>
          </w:p>
        </w:tc>
        <w:tc>
          <w:tcPr>
            <w:tcW w:w="1540" w:type="dxa"/>
            <w:tcBorders>
              <w:top w:val="nil"/>
              <w:left w:val="nil"/>
              <w:bottom w:val="single" w:sz="4" w:space="0" w:color="A5A5A5"/>
              <w:right w:val="single" w:sz="4" w:space="0" w:color="A5A5A5"/>
            </w:tcBorders>
            <w:shd w:val="clear" w:color="auto" w:fill="auto"/>
            <w:vAlign w:val="center"/>
            <w:hideMark/>
          </w:tcPr>
          <w:p w14:paraId="473661A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600 </w:t>
            </w:r>
          </w:p>
        </w:tc>
        <w:tc>
          <w:tcPr>
            <w:tcW w:w="540" w:type="dxa"/>
            <w:tcBorders>
              <w:top w:val="nil"/>
              <w:left w:val="nil"/>
              <w:bottom w:val="single" w:sz="4" w:space="0" w:color="A5A5A5"/>
              <w:right w:val="single" w:sz="4" w:space="0" w:color="A5A5A5"/>
            </w:tcBorders>
            <w:shd w:val="clear" w:color="auto" w:fill="auto"/>
            <w:hideMark/>
          </w:tcPr>
          <w:p w14:paraId="0C4CCA3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78F565B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693 </w:t>
            </w:r>
          </w:p>
        </w:tc>
        <w:tc>
          <w:tcPr>
            <w:tcW w:w="460" w:type="dxa"/>
            <w:tcBorders>
              <w:top w:val="nil"/>
              <w:left w:val="nil"/>
              <w:bottom w:val="single" w:sz="4" w:space="0" w:color="A5A5A5"/>
              <w:right w:val="single" w:sz="4" w:space="0" w:color="A5A5A5"/>
            </w:tcBorders>
            <w:shd w:val="clear" w:color="auto" w:fill="auto"/>
            <w:hideMark/>
          </w:tcPr>
          <w:p w14:paraId="794BBB8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521BBF8E"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8C4117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Deelname Convergence</w:t>
            </w:r>
          </w:p>
        </w:tc>
        <w:tc>
          <w:tcPr>
            <w:tcW w:w="1540" w:type="dxa"/>
            <w:tcBorders>
              <w:top w:val="nil"/>
              <w:left w:val="nil"/>
              <w:bottom w:val="single" w:sz="4" w:space="0" w:color="A5A5A5"/>
              <w:right w:val="single" w:sz="4" w:space="0" w:color="A5A5A5"/>
            </w:tcBorders>
            <w:shd w:val="clear" w:color="auto" w:fill="auto"/>
            <w:vAlign w:val="center"/>
            <w:hideMark/>
          </w:tcPr>
          <w:p w14:paraId="64DE682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600 </w:t>
            </w:r>
          </w:p>
        </w:tc>
        <w:tc>
          <w:tcPr>
            <w:tcW w:w="540" w:type="dxa"/>
            <w:tcBorders>
              <w:top w:val="nil"/>
              <w:left w:val="nil"/>
              <w:bottom w:val="single" w:sz="4" w:space="0" w:color="A5A5A5"/>
              <w:right w:val="single" w:sz="4" w:space="0" w:color="A5A5A5"/>
            </w:tcBorders>
            <w:shd w:val="clear" w:color="auto" w:fill="auto"/>
            <w:hideMark/>
          </w:tcPr>
          <w:p w14:paraId="434E984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3934BC2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650 </w:t>
            </w:r>
          </w:p>
        </w:tc>
        <w:tc>
          <w:tcPr>
            <w:tcW w:w="460" w:type="dxa"/>
            <w:tcBorders>
              <w:top w:val="nil"/>
              <w:left w:val="nil"/>
              <w:bottom w:val="single" w:sz="4" w:space="0" w:color="A5A5A5"/>
              <w:right w:val="single" w:sz="4" w:space="0" w:color="A5A5A5"/>
            </w:tcBorders>
            <w:shd w:val="clear" w:color="auto" w:fill="auto"/>
            <w:hideMark/>
          </w:tcPr>
          <w:p w14:paraId="3722EE4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5A9C319C"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D90996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Bankkosten</w:t>
            </w:r>
          </w:p>
        </w:tc>
        <w:tc>
          <w:tcPr>
            <w:tcW w:w="1540" w:type="dxa"/>
            <w:tcBorders>
              <w:top w:val="nil"/>
              <w:left w:val="nil"/>
              <w:bottom w:val="single" w:sz="4" w:space="0" w:color="A5A5A5"/>
              <w:right w:val="single" w:sz="4" w:space="0" w:color="A5A5A5"/>
            </w:tcBorders>
            <w:shd w:val="clear" w:color="auto" w:fill="auto"/>
            <w:vAlign w:val="center"/>
            <w:hideMark/>
          </w:tcPr>
          <w:p w14:paraId="7F59F70E"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250 </w:t>
            </w:r>
          </w:p>
        </w:tc>
        <w:tc>
          <w:tcPr>
            <w:tcW w:w="540" w:type="dxa"/>
            <w:tcBorders>
              <w:top w:val="nil"/>
              <w:left w:val="nil"/>
              <w:bottom w:val="single" w:sz="4" w:space="0" w:color="A5A5A5"/>
              <w:right w:val="single" w:sz="4" w:space="0" w:color="A5A5A5"/>
            </w:tcBorders>
            <w:shd w:val="clear" w:color="auto" w:fill="auto"/>
            <w:hideMark/>
          </w:tcPr>
          <w:p w14:paraId="3967D0D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EC3B29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201 </w:t>
            </w:r>
          </w:p>
        </w:tc>
        <w:tc>
          <w:tcPr>
            <w:tcW w:w="460" w:type="dxa"/>
            <w:tcBorders>
              <w:top w:val="nil"/>
              <w:left w:val="nil"/>
              <w:bottom w:val="single" w:sz="4" w:space="0" w:color="A5A5A5"/>
              <w:right w:val="single" w:sz="4" w:space="0" w:color="A5A5A5"/>
            </w:tcBorders>
            <w:shd w:val="clear" w:color="auto" w:fill="auto"/>
            <w:hideMark/>
          </w:tcPr>
          <w:p w14:paraId="14A6B5E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536914BD"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noWrap/>
            <w:vAlign w:val="center"/>
            <w:hideMark/>
          </w:tcPr>
          <w:p w14:paraId="3528025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Beheersvergoeding</w:t>
            </w:r>
          </w:p>
        </w:tc>
        <w:tc>
          <w:tcPr>
            <w:tcW w:w="1540" w:type="dxa"/>
            <w:tcBorders>
              <w:top w:val="nil"/>
              <w:left w:val="nil"/>
              <w:bottom w:val="single" w:sz="4" w:space="0" w:color="A5A5A5"/>
              <w:right w:val="single" w:sz="4" w:space="0" w:color="A5A5A5"/>
            </w:tcBorders>
            <w:shd w:val="clear" w:color="auto" w:fill="auto"/>
            <w:vAlign w:val="center"/>
            <w:hideMark/>
          </w:tcPr>
          <w:p w14:paraId="5AEEA72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500</w:t>
            </w:r>
          </w:p>
        </w:tc>
        <w:tc>
          <w:tcPr>
            <w:tcW w:w="540" w:type="dxa"/>
            <w:tcBorders>
              <w:top w:val="nil"/>
              <w:left w:val="nil"/>
              <w:bottom w:val="single" w:sz="4" w:space="0" w:color="A5A5A5"/>
              <w:right w:val="single" w:sz="4" w:space="0" w:color="A5A5A5"/>
            </w:tcBorders>
            <w:shd w:val="clear" w:color="auto" w:fill="auto"/>
            <w:hideMark/>
          </w:tcPr>
          <w:p w14:paraId="10909F4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173B1B2C" w14:textId="77777777" w:rsidR="00235111" w:rsidRPr="00235111" w:rsidRDefault="00235111" w:rsidP="00235111">
            <w:pPr>
              <w:spacing w:after="0" w:line="240" w:lineRule="auto"/>
              <w:jc w:val="right"/>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515 </w:t>
            </w:r>
          </w:p>
        </w:tc>
        <w:tc>
          <w:tcPr>
            <w:tcW w:w="460" w:type="dxa"/>
            <w:tcBorders>
              <w:top w:val="nil"/>
              <w:left w:val="nil"/>
              <w:bottom w:val="single" w:sz="4" w:space="0" w:color="A5A5A5"/>
              <w:right w:val="single" w:sz="4" w:space="0" w:color="A5A5A5"/>
            </w:tcBorders>
            <w:shd w:val="clear" w:color="auto" w:fill="auto"/>
            <w:hideMark/>
          </w:tcPr>
          <w:p w14:paraId="518E193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28F0C593"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14D696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Onvoorzien</w:t>
            </w:r>
          </w:p>
        </w:tc>
        <w:tc>
          <w:tcPr>
            <w:tcW w:w="1540" w:type="dxa"/>
            <w:tcBorders>
              <w:top w:val="nil"/>
              <w:left w:val="nil"/>
              <w:bottom w:val="single" w:sz="4" w:space="0" w:color="A5A5A5"/>
              <w:right w:val="single" w:sz="4" w:space="0" w:color="A5A5A5"/>
            </w:tcBorders>
            <w:shd w:val="clear" w:color="auto" w:fill="auto"/>
            <w:vAlign w:val="center"/>
            <w:hideMark/>
          </w:tcPr>
          <w:p w14:paraId="11D09C7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500 </w:t>
            </w:r>
          </w:p>
        </w:tc>
        <w:tc>
          <w:tcPr>
            <w:tcW w:w="540" w:type="dxa"/>
            <w:tcBorders>
              <w:top w:val="nil"/>
              <w:left w:val="nil"/>
              <w:bottom w:val="single" w:sz="4" w:space="0" w:color="A5A5A5"/>
              <w:right w:val="single" w:sz="4" w:space="0" w:color="A5A5A5"/>
            </w:tcBorders>
            <w:shd w:val="clear" w:color="auto" w:fill="auto"/>
            <w:hideMark/>
          </w:tcPr>
          <w:p w14:paraId="0B0F15C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5CC2B65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w:t>
            </w:r>
          </w:p>
        </w:tc>
        <w:tc>
          <w:tcPr>
            <w:tcW w:w="460" w:type="dxa"/>
            <w:tcBorders>
              <w:top w:val="nil"/>
              <w:left w:val="nil"/>
              <w:bottom w:val="single" w:sz="4" w:space="0" w:color="A5A5A5"/>
              <w:right w:val="single" w:sz="4" w:space="0" w:color="A5A5A5"/>
            </w:tcBorders>
            <w:shd w:val="clear" w:color="auto" w:fill="auto"/>
            <w:hideMark/>
          </w:tcPr>
          <w:p w14:paraId="34D9F74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3C608B0C"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37D85D4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totaal</w:t>
            </w:r>
          </w:p>
        </w:tc>
        <w:tc>
          <w:tcPr>
            <w:tcW w:w="1540" w:type="dxa"/>
            <w:tcBorders>
              <w:top w:val="nil"/>
              <w:left w:val="nil"/>
              <w:bottom w:val="single" w:sz="4" w:space="0" w:color="A5A5A5"/>
              <w:right w:val="single" w:sz="4" w:space="0" w:color="A5A5A5"/>
            </w:tcBorders>
            <w:shd w:val="clear" w:color="auto" w:fill="auto"/>
            <w:vAlign w:val="center"/>
            <w:hideMark/>
          </w:tcPr>
          <w:p w14:paraId="027EAA6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55.210 </w:t>
            </w:r>
          </w:p>
        </w:tc>
        <w:tc>
          <w:tcPr>
            <w:tcW w:w="540" w:type="dxa"/>
            <w:tcBorders>
              <w:top w:val="nil"/>
              <w:left w:val="nil"/>
              <w:bottom w:val="single" w:sz="4" w:space="0" w:color="A5A5A5"/>
              <w:right w:val="single" w:sz="4" w:space="0" w:color="A5A5A5"/>
            </w:tcBorders>
            <w:shd w:val="clear" w:color="auto" w:fill="auto"/>
            <w:hideMark/>
          </w:tcPr>
          <w:p w14:paraId="505C342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7C4A2E0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43.275 </w:t>
            </w:r>
          </w:p>
        </w:tc>
        <w:tc>
          <w:tcPr>
            <w:tcW w:w="460" w:type="dxa"/>
            <w:tcBorders>
              <w:top w:val="nil"/>
              <w:left w:val="nil"/>
              <w:bottom w:val="single" w:sz="4" w:space="0" w:color="A5A5A5"/>
              <w:right w:val="single" w:sz="4" w:space="0" w:color="A5A5A5"/>
            </w:tcBorders>
            <w:shd w:val="clear" w:color="auto" w:fill="auto"/>
            <w:hideMark/>
          </w:tcPr>
          <w:p w14:paraId="44D50D0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25D4FF2F"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5EC3213A"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1540" w:type="dxa"/>
            <w:tcBorders>
              <w:top w:val="nil"/>
              <w:left w:val="nil"/>
              <w:bottom w:val="single" w:sz="4" w:space="0" w:color="A5A5A5"/>
              <w:right w:val="single" w:sz="4" w:space="0" w:color="A5A5A5"/>
            </w:tcBorders>
            <w:shd w:val="clear" w:color="auto" w:fill="auto"/>
            <w:vAlign w:val="center"/>
            <w:hideMark/>
          </w:tcPr>
          <w:p w14:paraId="7EDE8E0D"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3AFC7CB6"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034932D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2A309BC8"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49F65355"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774E690A"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Uit reserve</w:t>
            </w:r>
          </w:p>
        </w:tc>
        <w:tc>
          <w:tcPr>
            <w:tcW w:w="1540" w:type="dxa"/>
            <w:tcBorders>
              <w:top w:val="nil"/>
              <w:left w:val="nil"/>
              <w:bottom w:val="single" w:sz="4" w:space="0" w:color="A5A5A5"/>
              <w:right w:val="single" w:sz="4" w:space="0" w:color="A5A5A5"/>
            </w:tcBorders>
            <w:shd w:val="clear" w:color="auto" w:fill="auto"/>
            <w:vAlign w:val="center"/>
            <w:hideMark/>
          </w:tcPr>
          <w:p w14:paraId="1620A2F7"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(16.847) </w:t>
            </w:r>
          </w:p>
        </w:tc>
        <w:tc>
          <w:tcPr>
            <w:tcW w:w="540" w:type="dxa"/>
            <w:tcBorders>
              <w:top w:val="nil"/>
              <w:left w:val="nil"/>
              <w:bottom w:val="single" w:sz="4" w:space="0" w:color="A5A5A5"/>
              <w:right w:val="single" w:sz="4" w:space="0" w:color="A5A5A5"/>
            </w:tcBorders>
            <w:shd w:val="clear" w:color="auto" w:fill="auto"/>
            <w:hideMark/>
          </w:tcPr>
          <w:p w14:paraId="7D189ACB"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33F75F6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(11.361) </w:t>
            </w:r>
          </w:p>
        </w:tc>
        <w:tc>
          <w:tcPr>
            <w:tcW w:w="460" w:type="dxa"/>
            <w:tcBorders>
              <w:top w:val="nil"/>
              <w:left w:val="nil"/>
              <w:bottom w:val="single" w:sz="4" w:space="0" w:color="A5A5A5"/>
              <w:right w:val="single" w:sz="4" w:space="0" w:color="A5A5A5"/>
            </w:tcBorders>
            <w:shd w:val="clear" w:color="auto" w:fill="auto"/>
            <w:hideMark/>
          </w:tcPr>
          <w:p w14:paraId="3412A2A5"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4F614A41"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09E7B0FC"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1540" w:type="dxa"/>
            <w:tcBorders>
              <w:top w:val="nil"/>
              <w:left w:val="nil"/>
              <w:bottom w:val="single" w:sz="4" w:space="0" w:color="A5A5A5"/>
              <w:right w:val="single" w:sz="4" w:space="0" w:color="A5A5A5"/>
            </w:tcBorders>
            <w:shd w:val="clear" w:color="auto" w:fill="auto"/>
            <w:vAlign w:val="center"/>
            <w:hideMark/>
          </w:tcPr>
          <w:p w14:paraId="187D6381"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t> </w:t>
            </w:r>
          </w:p>
        </w:tc>
        <w:tc>
          <w:tcPr>
            <w:tcW w:w="540" w:type="dxa"/>
            <w:tcBorders>
              <w:top w:val="nil"/>
              <w:left w:val="nil"/>
              <w:bottom w:val="single" w:sz="4" w:space="0" w:color="A5A5A5"/>
              <w:right w:val="single" w:sz="4" w:space="0" w:color="A5A5A5"/>
            </w:tcBorders>
            <w:shd w:val="clear" w:color="auto" w:fill="auto"/>
            <w:hideMark/>
          </w:tcPr>
          <w:p w14:paraId="1D5F08EF"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vAlign w:val="center"/>
            <w:hideMark/>
          </w:tcPr>
          <w:p w14:paraId="61E66DB9"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460" w:type="dxa"/>
            <w:tcBorders>
              <w:top w:val="nil"/>
              <w:left w:val="nil"/>
              <w:bottom w:val="single" w:sz="4" w:space="0" w:color="A5A5A5"/>
              <w:right w:val="single" w:sz="4" w:space="0" w:color="A5A5A5"/>
            </w:tcBorders>
            <w:shd w:val="clear" w:color="auto" w:fill="auto"/>
            <w:hideMark/>
          </w:tcPr>
          <w:p w14:paraId="600C3530"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r w:rsidR="00235111" w:rsidRPr="00235111" w14:paraId="33FFE703" w14:textId="77777777" w:rsidTr="00235111">
        <w:trPr>
          <w:trHeight w:val="402"/>
        </w:trPr>
        <w:tc>
          <w:tcPr>
            <w:tcW w:w="3080" w:type="dxa"/>
            <w:tcBorders>
              <w:top w:val="nil"/>
              <w:left w:val="single" w:sz="4" w:space="0" w:color="A5A5A5"/>
              <w:bottom w:val="single" w:sz="4" w:space="0" w:color="A5A5A5"/>
              <w:right w:val="single" w:sz="4" w:space="0" w:color="A5A5A5"/>
            </w:tcBorders>
            <w:shd w:val="clear" w:color="auto" w:fill="auto"/>
            <w:vAlign w:val="center"/>
            <w:hideMark/>
          </w:tcPr>
          <w:p w14:paraId="626A74F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Arial" w:eastAsia="Times New Roman" w:hAnsi="Arial" w:cs="Arial"/>
                <w:color w:val="000000"/>
                <w:sz w:val="20"/>
                <w:szCs w:val="20"/>
                <w:lang w:eastAsia="nl-NL" w:bidi="he-IL"/>
              </w:rPr>
              <w:lastRenderedPageBreak/>
              <w:t>totaal</w:t>
            </w:r>
          </w:p>
        </w:tc>
        <w:tc>
          <w:tcPr>
            <w:tcW w:w="1540" w:type="dxa"/>
            <w:tcBorders>
              <w:top w:val="nil"/>
              <w:left w:val="nil"/>
              <w:bottom w:val="single" w:sz="4" w:space="0" w:color="A5A5A5"/>
              <w:right w:val="single" w:sz="4" w:space="0" w:color="A5A5A5"/>
            </w:tcBorders>
            <w:shd w:val="clear" w:color="auto" w:fill="auto"/>
            <w:vAlign w:val="center"/>
            <w:hideMark/>
          </w:tcPr>
          <w:p w14:paraId="2915B09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38.363 </w:t>
            </w:r>
          </w:p>
        </w:tc>
        <w:tc>
          <w:tcPr>
            <w:tcW w:w="540" w:type="dxa"/>
            <w:tcBorders>
              <w:top w:val="nil"/>
              <w:left w:val="nil"/>
              <w:bottom w:val="single" w:sz="4" w:space="0" w:color="A5A5A5"/>
              <w:right w:val="single" w:sz="4" w:space="0" w:color="A5A5A5"/>
            </w:tcBorders>
            <w:shd w:val="clear" w:color="auto" w:fill="auto"/>
            <w:hideMark/>
          </w:tcPr>
          <w:p w14:paraId="4023BB8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c>
          <w:tcPr>
            <w:tcW w:w="1780" w:type="dxa"/>
            <w:tcBorders>
              <w:top w:val="nil"/>
              <w:left w:val="nil"/>
              <w:bottom w:val="single" w:sz="4" w:space="0" w:color="A5A5A5"/>
              <w:right w:val="single" w:sz="4" w:space="0" w:color="A5A5A5"/>
            </w:tcBorders>
            <w:shd w:val="clear" w:color="auto" w:fill="auto"/>
            <w:hideMark/>
          </w:tcPr>
          <w:p w14:paraId="35DD6EB3"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xml:space="preserve"> €              31.914 </w:t>
            </w:r>
          </w:p>
        </w:tc>
        <w:tc>
          <w:tcPr>
            <w:tcW w:w="460" w:type="dxa"/>
            <w:tcBorders>
              <w:top w:val="nil"/>
              <w:left w:val="nil"/>
              <w:bottom w:val="single" w:sz="4" w:space="0" w:color="A5A5A5"/>
              <w:right w:val="single" w:sz="4" w:space="0" w:color="A5A5A5"/>
            </w:tcBorders>
            <w:shd w:val="clear" w:color="auto" w:fill="auto"/>
            <w:hideMark/>
          </w:tcPr>
          <w:p w14:paraId="0AECA844" w14:textId="77777777" w:rsidR="00235111" w:rsidRPr="00235111" w:rsidRDefault="00235111" w:rsidP="00235111">
            <w:pPr>
              <w:spacing w:after="0" w:line="240" w:lineRule="auto"/>
              <w:rPr>
                <w:rFonts w:ascii="Helvetica Neue" w:eastAsia="Times New Roman" w:hAnsi="Helvetica Neue" w:cs="Times New Roman"/>
                <w:color w:val="000000"/>
                <w:sz w:val="20"/>
                <w:szCs w:val="20"/>
                <w:lang w:eastAsia="nl-NL" w:bidi="he-IL"/>
              </w:rPr>
            </w:pPr>
            <w:r w:rsidRPr="00235111">
              <w:rPr>
                <w:rFonts w:ascii="Helvetica Neue" w:eastAsia="Times New Roman" w:hAnsi="Helvetica Neue" w:cs="Times New Roman"/>
                <w:color w:val="000000"/>
                <w:sz w:val="20"/>
                <w:szCs w:val="20"/>
                <w:lang w:eastAsia="nl-NL" w:bidi="he-IL"/>
              </w:rPr>
              <w:t> </w:t>
            </w:r>
          </w:p>
        </w:tc>
      </w:tr>
    </w:tbl>
    <w:p w14:paraId="6992A066" w14:textId="77777777" w:rsidR="00235111" w:rsidRDefault="00235111" w:rsidP="00541FE0">
      <w:pPr>
        <w:spacing w:after="0"/>
        <w:rPr>
          <w:color w:val="FF0000"/>
        </w:rPr>
      </w:pPr>
    </w:p>
    <w:p w14:paraId="262EB74E" w14:textId="77777777" w:rsidR="00235111" w:rsidRPr="00235111" w:rsidRDefault="00235111" w:rsidP="00541FE0">
      <w:pPr>
        <w:spacing w:after="0"/>
      </w:pPr>
    </w:p>
    <w:p w14:paraId="2ED76531" w14:textId="77777777" w:rsidR="00235111" w:rsidRPr="00235111" w:rsidRDefault="00235111" w:rsidP="00541FE0">
      <w:pPr>
        <w:spacing w:after="0"/>
      </w:pPr>
    </w:p>
    <w:p w14:paraId="6109B85F" w14:textId="77777777" w:rsidR="00235111" w:rsidRPr="00235111" w:rsidRDefault="00235111" w:rsidP="00235111">
      <w:pPr>
        <w:spacing w:after="0"/>
        <w:rPr>
          <w:b/>
          <w:bCs/>
          <w:i/>
          <w:iCs/>
          <w:color w:val="4472C4" w:themeColor="accent1"/>
        </w:rPr>
      </w:pPr>
      <w:r w:rsidRPr="00235111">
        <w:rPr>
          <w:b/>
          <w:bCs/>
          <w:i/>
          <w:iCs/>
          <w:color w:val="4472C4" w:themeColor="accent1"/>
        </w:rPr>
        <w:t>Toelichting Financiën</w:t>
      </w:r>
    </w:p>
    <w:p w14:paraId="4CF30966" w14:textId="77777777" w:rsidR="00235111" w:rsidRPr="00235111" w:rsidRDefault="00235111" w:rsidP="00235111">
      <w:pPr>
        <w:spacing w:after="0"/>
      </w:pPr>
    </w:p>
    <w:p w14:paraId="22BC75AF" w14:textId="77777777" w:rsidR="00235111" w:rsidRPr="00235111" w:rsidRDefault="00235111" w:rsidP="00235111">
      <w:pPr>
        <w:spacing w:after="0"/>
        <w:rPr>
          <w:i/>
          <w:iCs/>
          <w:u w:val="single"/>
        </w:rPr>
      </w:pPr>
      <w:r w:rsidRPr="00235111">
        <w:rPr>
          <w:i/>
          <w:iCs/>
          <w:u w:val="single"/>
        </w:rPr>
        <w:t>Baten:</w:t>
      </w:r>
    </w:p>
    <w:p w14:paraId="73ED4C8E" w14:textId="77777777" w:rsidR="00235111" w:rsidRPr="00235111" w:rsidRDefault="00235111" w:rsidP="00235111">
      <w:pPr>
        <w:spacing w:after="0"/>
      </w:pPr>
      <w:r w:rsidRPr="00235111">
        <w:t xml:space="preserve">In 2022 ontvingen we diverse bijdragen en opbrengsten van collecten. Voor het eerst waren we opgenomen in rooster van “broederschapscollecte”. Hierdoor was de bijdrage voor het project op Lesbos ruim € 4.500,- hoger dan in voorgaande jaren. </w:t>
      </w:r>
    </w:p>
    <w:p w14:paraId="719ED061" w14:textId="77777777" w:rsidR="00235111" w:rsidRPr="00235111" w:rsidRDefault="00235111" w:rsidP="00235111">
      <w:pPr>
        <w:spacing w:after="0"/>
      </w:pPr>
    </w:p>
    <w:p w14:paraId="74AD0F8C" w14:textId="77777777" w:rsidR="00235111" w:rsidRPr="00235111" w:rsidRDefault="00235111" w:rsidP="00235111">
      <w:pPr>
        <w:spacing w:after="0"/>
      </w:pPr>
      <w:r w:rsidRPr="00235111">
        <w:t xml:space="preserve">De bijdrage van Doopsgezind </w:t>
      </w:r>
      <w:proofErr w:type="spellStart"/>
      <w:r w:rsidRPr="00235111">
        <w:t>WereldWerk</w:t>
      </w:r>
      <w:proofErr w:type="spellEnd"/>
      <w:r w:rsidRPr="00235111">
        <w:t xml:space="preserve"> was in 2022 € 11.863,-. </w:t>
      </w:r>
    </w:p>
    <w:p w14:paraId="2E3A66DF" w14:textId="77777777" w:rsidR="00235111" w:rsidRPr="00235111" w:rsidRDefault="00235111" w:rsidP="00235111">
      <w:pPr>
        <w:spacing w:after="0"/>
      </w:pPr>
    </w:p>
    <w:p w14:paraId="118939FA" w14:textId="77777777" w:rsidR="00235111" w:rsidRPr="00235111" w:rsidRDefault="00235111" w:rsidP="00235111">
      <w:pPr>
        <w:spacing w:after="0"/>
      </w:pPr>
      <w:r w:rsidRPr="00235111">
        <w:t>Uit een legaat mochten we een bedrag ontvangen van € 9.624,-</w:t>
      </w:r>
    </w:p>
    <w:p w14:paraId="5881F1CD" w14:textId="77777777" w:rsidR="00235111" w:rsidRPr="00235111" w:rsidRDefault="00235111" w:rsidP="00235111">
      <w:pPr>
        <w:spacing w:after="0"/>
      </w:pPr>
    </w:p>
    <w:p w14:paraId="0C263857" w14:textId="77777777" w:rsidR="00235111" w:rsidRPr="00235111" w:rsidRDefault="00235111" w:rsidP="00235111">
      <w:pPr>
        <w:spacing w:after="0"/>
        <w:rPr>
          <w:i/>
          <w:iCs/>
          <w:u w:val="single"/>
        </w:rPr>
      </w:pPr>
      <w:r w:rsidRPr="00235111">
        <w:rPr>
          <w:i/>
          <w:iCs/>
          <w:u w:val="single"/>
        </w:rPr>
        <w:t>Lasten:</w:t>
      </w:r>
    </w:p>
    <w:p w14:paraId="516F5A2B" w14:textId="77777777" w:rsidR="00235111" w:rsidRPr="00235111" w:rsidRDefault="00235111" w:rsidP="00235111">
      <w:pPr>
        <w:spacing w:after="0"/>
      </w:pPr>
      <w:r w:rsidRPr="00235111">
        <w:t>De bijdrage voor het team op Lesbos (€ 20.000,-) is in 4 termijnen overgemaakt aan CPT International.</w:t>
      </w:r>
    </w:p>
    <w:p w14:paraId="37E2FBE3" w14:textId="77777777" w:rsidR="00235111" w:rsidRPr="00235111" w:rsidRDefault="00235111" w:rsidP="00235111">
      <w:pPr>
        <w:spacing w:after="0"/>
      </w:pPr>
    </w:p>
    <w:p w14:paraId="19E60C42" w14:textId="77777777" w:rsidR="00235111" w:rsidRPr="00235111" w:rsidRDefault="00235111" w:rsidP="00235111">
      <w:pPr>
        <w:spacing w:after="0"/>
      </w:pPr>
      <w:r w:rsidRPr="00235111">
        <w:t xml:space="preserve">Afgelopen jaar hebben één bestuurslid en de coördinator deelgenomen aan de </w:t>
      </w:r>
      <w:proofErr w:type="spellStart"/>
      <w:r w:rsidRPr="00235111">
        <w:t>convergence</w:t>
      </w:r>
      <w:proofErr w:type="spellEnd"/>
      <w:r w:rsidRPr="00235111">
        <w:t>. Deze is in 2022 georganiseerd in Zweden.</w:t>
      </w:r>
    </w:p>
    <w:p w14:paraId="2970FCD2" w14:textId="77777777" w:rsidR="00235111" w:rsidRPr="00235111" w:rsidRDefault="00235111" w:rsidP="00235111">
      <w:pPr>
        <w:spacing w:after="0"/>
      </w:pPr>
    </w:p>
    <w:p w14:paraId="032E0B4A" w14:textId="5CD8345C" w:rsidR="00235111" w:rsidRPr="00235111" w:rsidRDefault="00235111" w:rsidP="00235111">
      <w:pPr>
        <w:spacing w:after="0"/>
      </w:pPr>
      <w:r w:rsidRPr="00235111">
        <w:t>De waarde van het bedrag dat belegd is in het Triodos Impact Mixed Fund bedraagt op 31 december 2022 € 105.856,-. Ten opzichte van 1 januari 2022 is dat een waardevermindering van</w:t>
      </w:r>
      <w:r>
        <w:t xml:space="preserve"> </w:t>
      </w:r>
      <w:r w:rsidRPr="00235111">
        <w:t xml:space="preserve">€ 21.321,-. </w:t>
      </w:r>
    </w:p>
    <w:p w14:paraId="1873C65D" w14:textId="395FB866" w:rsidR="00235111" w:rsidRPr="00235111" w:rsidRDefault="00235111" w:rsidP="00235111">
      <w:pPr>
        <w:spacing w:after="0"/>
      </w:pPr>
      <w:r w:rsidRPr="00235111">
        <w:t>Het saldo van de betaalrekening bedroeg op 31 december 2022 € 49.246,-. Ten opzichte van 1 januari 2022 is dat een vermindering van € 11.027,-</w:t>
      </w:r>
      <w:r>
        <w:t xml:space="preserve">. </w:t>
      </w:r>
    </w:p>
    <w:p w14:paraId="19311696" w14:textId="77777777" w:rsidR="00235111" w:rsidRDefault="00235111" w:rsidP="00541FE0">
      <w:pPr>
        <w:spacing w:after="0"/>
        <w:rPr>
          <w:color w:val="FF0000"/>
        </w:rPr>
      </w:pPr>
    </w:p>
    <w:p w14:paraId="38FF215C" w14:textId="77777777" w:rsidR="00235111" w:rsidRDefault="00235111" w:rsidP="00541FE0">
      <w:pPr>
        <w:spacing w:after="0"/>
        <w:rPr>
          <w:color w:val="FF0000"/>
        </w:rPr>
      </w:pPr>
    </w:p>
    <w:p w14:paraId="32FD5756" w14:textId="168AC6EB" w:rsidR="00B92856" w:rsidRPr="00B92856" w:rsidRDefault="00B92856" w:rsidP="00541FE0">
      <w:pPr>
        <w:spacing w:after="0"/>
        <w:rPr>
          <w:b/>
          <w:bCs/>
          <w:color w:val="4472C4" w:themeColor="accent1"/>
        </w:rPr>
      </w:pPr>
      <w:r w:rsidRPr="00B92856">
        <w:rPr>
          <w:b/>
          <w:bCs/>
          <w:color w:val="4472C4" w:themeColor="accent1"/>
        </w:rPr>
        <w:t>Contacten met Doopsgezind Wereldwerk</w:t>
      </w:r>
    </w:p>
    <w:p w14:paraId="64FDD4F3" w14:textId="78DF553A" w:rsidR="00B92856" w:rsidRDefault="00B92856" w:rsidP="00541FE0">
      <w:pPr>
        <w:spacing w:after="0"/>
        <w:rPr>
          <w:color w:val="FF0000"/>
        </w:rPr>
      </w:pPr>
    </w:p>
    <w:p w14:paraId="0C2A92A0" w14:textId="0C5BF3E6" w:rsidR="00B92856" w:rsidRDefault="00B92856" w:rsidP="00541FE0">
      <w:pPr>
        <w:spacing w:after="0"/>
      </w:pPr>
      <w:r w:rsidRPr="00B92856">
        <w:t>Vanuit het verleden bestaat er een nauwe verbinding tussen CPT Nederland en Doopsgezind Wereldwerk. Voor CPT Nl is dit een waardevol contact. In 2022 heeft zowel Margarithe Veen als María León Olarte deelgenomen aan deze DG WW vergaderingen. Doel hiervan: om van elkaar op de hoogte te blijven en te delen wat er gaande is voor een blijvende verbinding met elkaar.</w:t>
      </w:r>
    </w:p>
    <w:p w14:paraId="3EA881B1" w14:textId="6184338C" w:rsidR="0033091C" w:rsidRDefault="0033091C" w:rsidP="00541FE0">
      <w:pPr>
        <w:spacing w:after="0"/>
      </w:pPr>
    </w:p>
    <w:p w14:paraId="52209A22" w14:textId="546AA427" w:rsidR="0033091C" w:rsidRDefault="0033091C" w:rsidP="00541FE0">
      <w:pPr>
        <w:spacing w:after="0"/>
      </w:pPr>
    </w:p>
    <w:p w14:paraId="0212EC8E" w14:textId="77777777" w:rsidR="00395879" w:rsidRDefault="00395879" w:rsidP="00541FE0">
      <w:pPr>
        <w:spacing w:after="0"/>
      </w:pPr>
    </w:p>
    <w:p w14:paraId="2BFAB26F" w14:textId="7A8F799F" w:rsidR="00395879" w:rsidRDefault="00395879" w:rsidP="00541FE0">
      <w:pPr>
        <w:spacing w:after="0"/>
      </w:pPr>
    </w:p>
    <w:p w14:paraId="7C0A7359" w14:textId="7A7D456E" w:rsidR="0033091C" w:rsidRDefault="003338E8" w:rsidP="00541FE0">
      <w:pPr>
        <w:spacing w:after="0"/>
      </w:pPr>
      <w:r>
        <w:t xml:space="preserve">April </w:t>
      </w:r>
      <w:r w:rsidR="0033091C">
        <w:t>2023</w:t>
      </w:r>
    </w:p>
    <w:p w14:paraId="451A243A" w14:textId="16ECA941" w:rsidR="0033091C" w:rsidRDefault="0033091C" w:rsidP="00541FE0">
      <w:pPr>
        <w:spacing w:after="0"/>
      </w:pPr>
    </w:p>
    <w:sectPr w:rsidR="0033091C">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81153" w14:textId="77777777" w:rsidR="00AF2733" w:rsidRDefault="00AF2733" w:rsidP="001E4A85">
      <w:pPr>
        <w:spacing w:after="0" w:line="240" w:lineRule="auto"/>
      </w:pPr>
      <w:r>
        <w:separator/>
      </w:r>
    </w:p>
  </w:endnote>
  <w:endnote w:type="continuationSeparator" w:id="0">
    <w:p w14:paraId="7C21B481" w14:textId="77777777" w:rsidR="00AF2733" w:rsidRDefault="00AF2733" w:rsidP="001E4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779341"/>
      <w:docPartObj>
        <w:docPartGallery w:val="Page Numbers (Bottom of Page)"/>
        <w:docPartUnique/>
      </w:docPartObj>
    </w:sdtPr>
    <w:sdtEndPr/>
    <w:sdtContent>
      <w:p w14:paraId="455FD5C7" w14:textId="5B6C0AD9" w:rsidR="001E4A85" w:rsidRDefault="001E4A85">
        <w:pPr>
          <w:pStyle w:val="Footer"/>
          <w:jc w:val="center"/>
        </w:pPr>
        <w:r>
          <w:fldChar w:fldCharType="begin"/>
        </w:r>
        <w:r>
          <w:instrText>PAGE   \* MERGEFORMAT</w:instrText>
        </w:r>
        <w:r>
          <w:fldChar w:fldCharType="separate"/>
        </w:r>
        <w:r w:rsidR="00CF7F56">
          <w:rPr>
            <w:noProof/>
          </w:rPr>
          <w:t>1</w:t>
        </w:r>
        <w:r>
          <w:fldChar w:fldCharType="end"/>
        </w:r>
      </w:p>
    </w:sdtContent>
  </w:sdt>
  <w:p w14:paraId="04DB7755" w14:textId="77777777" w:rsidR="001E4A85" w:rsidRDefault="001E4A8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A0BBE" w14:textId="77777777" w:rsidR="00AF2733" w:rsidRDefault="00AF2733" w:rsidP="001E4A85">
      <w:pPr>
        <w:spacing w:after="0" w:line="240" w:lineRule="auto"/>
      </w:pPr>
      <w:r>
        <w:separator/>
      </w:r>
    </w:p>
  </w:footnote>
  <w:footnote w:type="continuationSeparator" w:id="0">
    <w:p w14:paraId="4E636882" w14:textId="77777777" w:rsidR="00AF2733" w:rsidRDefault="00AF2733" w:rsidP="001E4A8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A59D5"/>
    <w:multiLevelType w:val="hybridMultilevel"/>
    <w:tmpl w:val="23BC6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F35FE1"/>
    <w:multiLevelType w:val="hybridMultilevel"/>
    <w:tmpl w:val="37203B22"/>
    <w:lvl w:ilvl="0" w:tplc="A11C3FF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4043B83"/>
    <w:multiLevelType w:val="hybridMultilevel"/>
    <w:tmpl w:val="8D76713A"/>
    <w:lvl w:ilvl="0" w:tplc="681A12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CFF0EFF"/>
    <w:multiLevelType w:val="hybridMultilevel"/>
    <w:tmpl w:val="C552512A"/>
    <w:lvl w:ilvl="0" w:tplc="917CD63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2780038"/>
    <w:multiLevelType w:val="hybridMultilevel"/>
    <w:tmpl w:val="DD2C9790"/>
    <w:lvl w:ilvl="0" w:tplc="064AC84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5256857"/>
    <w:multiLevelType w:val="hybridMultilevel"/>
    <w:tmpl w:val="5192D13C"/>
    <w:lvl w:ilvl="0" w:tplc="CA861F3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600"/>
    <w:rsid w:val="000338EA"/>
    <w:rsid w:val="000445A8"/>
    <w:rsid w:val="001E4A85"/>
    <w:rsid w:val="00235111"/>
    <w:rsid w:val="00256D0D"/>
    <w:rsid w:val="00292B07"/>
    <w:rsid w:val="002E2450"/>
    <w:rsid w:val="0033091C"/>
    <w:rsid w:val="003338E8"/>
    <w:rsid w:val="003616D4"/>
    <w:rsid w:val="00374199"/>
    <w:rsid w:val="00395879"/>
    <w:rsid w:val="00433288"/>
    <w:rsid w:val="004467CF"/>
    <w:rsid w:val="004D5464"/>
    <w:rsid w:val="004E3C65"/>
    <w:rsid w:val="00541FE0"/>
    <w:rsid w:val="00544C7B"/>
    <w:rsid w:val="00553BA2"/>
    <w:rsid w:val="005C714E"/>
    <w:rsid w:val="00757CF8"/>
    <w:rsid w:val="0076004C"/>
    <w:rsid w:val="007A2600"/>
    <w:rsid w:val="007D35C3"/>
    <w:rsid w:val="007D5A7B"/>
    <w:rsid w:val="00834050"/>
    <w:rsid w:val="00845E90"/>
    <w:rsid w:val="008558A8"/>
    <w:rsid w:val="008706D0"/>
    <w:rsid w:val="00A22548"/>
    <w:rsid w:val="00AF2733"/>
    <w:rsid w:val="00B92856"/>
    <w:rsid w:val="00C318BC"/>
    <w:rsid w:val="00C677C9"/>
    <w:rsid w:val="00C85E7B"/>
    <w:rsid w:val="00CF7F56"/>
    <w:rsid w:val="00DB0CFD"/>
    <w:rsid w:val="00EE30D1"/>
    <w:rsid w:val="00F81307"/>
    <w:rsid w:val="00FC3E1C"/>
  </w:rsids>
  <m:mathPr>
    <m:mathFont m:val="Cambria Math"/>
    <m:brkBin m:val="before"/>
    <m:brkBinSub m:val="--"/>
    <m:smallFrac m:val="0"/>
    <m:dispDef/>
    <m:lMargin m:val="0"/>
    <m:rMargin m:val="0"/>
    <m:defJc m:val="centerGroup"/>
    <m:wrapIndent m:val="1440"/>
    <m:intLim m:val="subSup"/>
    <m:naryLim m:val="undOvr"/>
  </m:mathPr>
  <w:themeFontLang w:val="nl-NL"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E8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A85"/>
    <w:pPr>
      <w:ind w:left="720"/>
      <w:contextualSpacing/>
    </w:pPr>
  </w:style>
  <w:style w:type="paragraph" w:styleId="Header">
    <w:name w:val="header"/>
    <w:basedOn w:val="Normal"/>
    <w:link w:val="HeaderChar"/>
    <w:uiPriority w:val="99"/>
    <w:unhideWhenUsed/>
    <w:rsid w:val="001E4A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4A85"/>
  </w:style>
  <w:style w:type="paragraph" w:styleId="Footer">
    <w:name w:val="footer"/>
    <w:basedOn w:val="Normal"/>
    <w:link w:val="FooterChar"/>
    <w:uiPriority w:val="99"/>
    <w:unhideWhenUsed/>
    <w:rsid w:val="001E4A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4A85"/>
  </w:style>
  <w:style w:type="paragraph" w:styleId="BalloonText">
    <w:name w:val="Balloon Text"/>
    <w:basedOn w:val="Normal"/>
    <w:link w:val="BalloonTextChar"/>
    <w:uiPriority w:val="99"/>
    <w:semiHidden/>
    <w:unhideWhenUsed/>
    <w:rsid w:val="00CF7F5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F5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A85"/>
    <w:pPr>
      <w:ind w:left="720"/>
      <w:contextualSpacing/>
    </w:pPr>
  </w:style>
  <w:style w:type="paragraph" w:styleId="Header">
    <w:name w:val="header"/>
    <w:basedOn w:val="Normal"/>
    <w:link w:val="HeaderChar"/>
    <w:uiPriority w:val="99"/>
    <w:unhideWhenUsed/>
    <w:rsid w:val="001E4A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4A85"/>
  </w:style>
  <w:style w:type="paragraph" w:styleId="Footer">
    <w:name w:val="footer"/>
    <w:basedOn w:val="Normal"/>
    <w:link w:val="FooterChar"/>
    <w:uiPriority w:val="99"/>
    <w:unhideWhenUsed/>
    <w:rsid w:val="001E4A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4A85"/>
  </w:style>
  <w:style w:type="paragraph" w:styleId="BalloonText">
    <w:name w:val="Balloon Text"/>
    <w:basedOn w:val="Normal"/>
    <w:link w:val="BalloonTextChar"/>
    <w:uiPriority w:val="99"/>
    <w:semiHidden/>
    <w:unhideWhenUsed/>
    <w:rsid w:val="00CF7F5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F5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21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1843</Words>
  <Characters>10508</Characters>
  <Application>Microsoft Macintosh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Margarithe Veen</dc:creator>
  <cp:keywords/>
  <dc:description/>
  <cp:lastModifiedBy>Maruja</cp:lastModifiedBy>
  <cp:revision>3</cp:revision>
  <dcterms:created xsi:type="dcterms:W3CDTF">2023-05-12T13:03:00Z</dcterms:created>
  <dcterms:modified xsi:type="dcterms:W3CDTF">2023-06-06T22:17:00Z</dcterms:modified>
</cp:coreProperties>
</file>